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283C" w:rsidRDefault="002D6C8E" w:rsidP="008F5CC5">
      <w:pPr>
        <w:tabs>
          <w:tab w:val="left" w:pos="1843"/>
        </w:tabs>
        <w:rPr>
          <w:rFonts w:ascii="Calibri" w:hAnsi="Calibri" w:cs="Arial"/>
          <w:b/>
          <w:lang w:val="en-US"/>
        </w:rPr>
      </w:pPr>
      <w:bookmarkStart w:id="0" w:name="_GoBack"/>
      <w:bookmarkEnd w:id="0"/>
      <w:r>
        <w:rPr>
          <w:rFonts w:ascii="Calibri" w:hAnsi="Calibri" w:cs="Arial"/>
          <w:b/>
          <w:noProof/>
          <w:lang w:eastAsia="el-GR"/>
        </w:rPr>
        <mc:AlternateContent>
          <mc:Choice Requires="wps">
            <w:drawing>
              <wp:anchor distT="0" distB="0" distL="114300" distR="114300" simplePos="0" relativeHeight="251658240" behindDoc="0" locked="0" layoutInCell="1" allowOverlap="1">
                <wp:simplePos x="0" y="0"/>
                <wp:positionH relativeFrom="column">
                  <wp:posOffset>-464185</wp:posOffset>
                </wp:positionH>
                <wp:positionV relativeFrom="paragraph">
                  <wp:posOffset>628650</wp:posOffset>
                </wp:positionV>
                <wp:extent cx="2726690" cy="159004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59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83C" w:rsidRPr="002C283C" w:rsidRDefault="002C283C" w:rsidP="002C283C">
                            <w:pPr>
                              <w:pStyle w:val="ad"/>
                              <w:spacing w:after="0"/>
                              <w:rPr>
                                <w:b/>
                                <w:sz w:val="18"/>
                                <w:szCs w:val="18"/>
                              </w:rPr>
                            </w:pPr>
                            <w:r w:rsidRPr="002C283C">
                              <w:rPr>
                                <w:b/>
                                <w:sz w:val="18"/>
                                <w:szCs w:val="18"/>
                              </w:rPr>
                              <w:t>ΠΕΡΙ</w:t>
                            </w:r>
                            <w:r w:rsidR="00CB6521">
                              <w:rPr>
                                <w:b/>
                                <w:sz w:val="18"/>
                                <w:szCs w:val="18"/>
                              </w:rPr>
                              <w:t>ΦΕΡΕΙΑΚΗ  ΔΙΕΥΘΥΝΣΗ Α/ΘΜΙΑΣ &amp;</w:t>
                            </w:r>
                            <w:r w:rsidR="00CB6521">
                              <w:rPr>
                                <w:b/>
                                <w:sz w:val="18"/>
                                <w:szCs w:val="18"/>
                              </w:rPr>
                              <w:br/>
                              <w:t xml:space="preserve"> </w:t>
                            </w:r>
                            <w:r w:rsidRPr="002C283C">
                              <w:rPr>
                                <w:b/>
                                <w:sz w:val="18"/>
                                <w:szCs w:val="18"/>
                              </w:rPr>
                              <w:t>Β/ΘΜΙΑΣ ΕΚΠ/ΣΗΣ ΚΕΝΤΡΙΚΗΣ ΜΑΚΕΔΟΝΙΑΣ</w:t>
                            </w:r>
                          </w:p>
                          <w:p w:rsidR="002C283C" w:rsidRPr="007862FE" w:rsidRDefault="002C283C" w:rsidP="002C283C">
                            <w:pPr>
                              <w:spacing w:before="120" w:after="120"/>
                              <w:ind w:left="720" w:firstLine="45"/>
                              <w:rPr>
                                <w:b/>
                                <w:sz w:val="18"/>
                                <w:szCs w:val="18"/>
                              </w:rPr>
                            </w:pPr>
                            <w:r w:rsidRPr="002C283C">
                              <w:rPr>
                                <w:b/>
                                <w:sz w:val="18"/>
                                <w:szCs w:val="18"/>
                              </w:rPr>
                              <w:t xml:space="preserve">ΔΙΕΥΘΥΝΣΗ ΔΕΥΤΕΡΟΒΑΘΜΙΑΣ </w:t>
                            </w:r>
                            <w:r w:rsidRPr="002C283C">
                              <w:rPr>
                                <w:b/>
                                <w:sz w:val="18"/>
                                <w:szCs w:val="18"/>
                              </w:rPr>
                              <w:br/>
                              <w:t>ΕΚΠΑΙΔΕΥΣΗΣ ΔΥΤΙΚΗΣ ΘΕΣΣΑΛΟΝΙΚΗΣ</w:t>
                            </w:r>
                            <w:r w:rsidRPr="002C283C">
                              <w:rPr>
                                <w:b/>
                                <w:sz w:val="18"/>
                                <w:szCs w:val="18"/>
                              </w:rPr>
                              <w:br/>
                            </w:r>
                          </w:p>
                          <w:p w:rsidR="002C283C" w:rsidRPr="002C283C" w:rsidRDefault="002C283C" w:rsidP="002C283C">
                            <w:pPr>
                              <w:spacing w:before="120" w:after="120"/>
                              <w:ind w:left="720" w:firstLine="45"/>
                              <w:rPr>
                                <w:b/>
                                <w:sz w:val="18"/>
                                <w:szCs w:val="18"/>
                              </w:rPr>
                            </w:pPr>
                            <w:r w:rsidRPr="002C283C">
                              <w:rPr>
                                <w:b/>
                                <w:sz w:val="18"/>
                                <w:szCs w:val="18"/>
                              </w:rPr>
                              <w:t>ΣΧΟΛΙΚΟΙ ΣΥΜΒΟΥΛΟΙ Κ. ΜΑΚΕΔΟΝΙΑΣ</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55pt;margin-top:49.5pt;width:214.7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n7gQIAABE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" stroked="f">
                <v:textbox style="mso-fit-shape-to-text:t">
                  <w:txbxContent>
                    <w:p w:rsidR="002C283C" w:rsidRPr="002C283C" w:rsidRDefault="002C283C" w:rsidP="002C283C">
                      <w:pPr>
                        <w:pStyle w:val="ad"/>
                        <w:spacing w:after="0"/>
                        <w:rPr>
                          <w:b/>
                          <w:sz w:val="18"/>
                          <w:szCs w:val="18"/>
                        </w:rPr>
                      </w:pPr>
                      <w:r w:rsidRPr="002C283C">
                        <w:rPr>
                          <w:b/>
                          <w:sz w:val="18"/>
                          <w:szCs w:val="18"/>
                        </w:rPr>
                        <w:t>ΠΕΡΙ</w:t>
                      </w:r>
                      <w:r w:rsidR="00CB6521">
                        <w:rPr>
                          <w:b/>
                          <w:sz w:val="18"/>
                          <w:szCs w:val="18"/>
                        </w:rPr>
                        <w:t>ΦΕΡΕΙΑΚΗ  ΔΙΕΥΘΥΝΣΗ Α/ΘΜΙΑΣ &amp;</w:t>
                      </w:r>
                      <w:r w:rsidR="00CB6521">
                        <w:rPr>
                          <w:b/>
                          <w:sz w:val="18"/>
                          <w:szCs w:val="18"/>
                        </w:rPr>
                        <w:br/>
                        <w:t xml:space="preserve"> </w:t>
                      </w:r>
                      <w:r w:rsidRPr="002C283C">
                        <w:rPr>
                          <w:b/>
                          <w:sz w:val="18"/>
                          <w:szCs w:val="18"/>
                        </w:rPr>
                        <w:t>Β/ΘΜΙΑΣ ΕΚΠ/ΣΗΣ ΚΕΝΤΡΙΚΗΣ ΜΑΚΕΔΟΝΙΑΣ</w:t>
                      </w:r>
                    </w:p>
                    <w:p w:rsidR="002C283C" w:rsidRPr="007862FE" w:rsidRDefault="002C283C" w:rsidP="002C283C">
                      <w:pPr>
                        <w:spacing w:before="120" w:after="120"/>
                        <w:ind w:left="720" w:firstLine="45"/>
                        <w:rPr>
                          <w:b/>
                          <w:sz w:val="18"/>
                          <w:szCs w:val="18"/>
                        </w:rPr>
                      </w:pPr>
                      <w:r w:rsidRPr="002C283C">
                        <w:rPr>
                          <w:b/>
                          <w:sz w:val="18"/>
                          <w:szCs w:val="18"/>
                        </w:rPr>
                        <w:t xml:space="preserve">ΔΙΕΥΘΥΝΣΗ ΔΕΥΤΕΡΟΒΑΘΜΙΑΣ </w:t>
                      </w:r>
                      <w:r w:rsidRPr="002C283C">
                        <w:rPr>
                          <w:b/>
                          <w:sz w:val="18"/>
                          <w:szCs w:val="18"/>
                        </w:rPr>
                        <w:br/>
                        <w:t>ΕΚΠΑΙΔΕΥΣΗΣ ΔΥΤΙΚΗΣ ΘΕΣΣΑΛΟΝΙΚΗΣ</w:t>
                      </w:r>
                      <w:r w:rsidRPr="002C283C">
                        <w:rPr>
                          <w:b/>
                          <w:sz w:val="18"/>
                          <w:szCs w:val="18"/>
                        </w:rPr>
                        <w:br/>
                      </w:r>
                    </w:p>
                    <w:p w:rsidR="002C283C" w:rsidRPr="002C283C" w:rsidRDefault="002C283C" w:rsidP="002C283C">
                      <w:pPr>
                        <w:spacing w:before="120" w:after="120"/>
                        <w:ind w:left="720" w:firstLine="45"/>
                        <w:rPr>
                          <w:b/>
                          <w:sz w:val="18"/>
                          <w:szCs w:val="18"/>
                        </w:rPr>
                      </w:pPr>
                      <w:r w:rsidRPr="002C283C">
                        <w:rPr>
                          <w:b/>
                          <w:sz w:val="18"/>
                          <w:szCs w:val="18"/>
                        </w:rPr>
                        <w:t>ΣΧΟΛΙΚΟΙ ΣΥΜΒΟΥΛΟΙ Κ. ΜΑΚΕΔΟΝΙΑΣ</w:t>
                      </w:r>
                    </w:p>
                  </w:txbxContent>
                </v:textbox>
              </v:shape>
            </w:pict>
          </mc:Fallback>
        </mc:AlternateContent>
      </w:r>
      <w:r w:rsidR="002C283C">
        <w:rPr>
          <w:noProof/>
          <w:lang w:eastAsia="el-GR"/>
        </w:rPr>
        <w:drawing>
          <wp:anchor distT="0" distB="0" distL="114300" distR="114300" simplePos="0" relativeHeight="251657216" behindDoc="0" locked="0" layoutInCell="1" allowOverlap="1">
            <wp:simplePos x="0" y="0"/>
            <wp:positionH relativeFrom="column">
              <wp:posOffset>4420235</wp:posOffset>
            </wp:positionH>
            <wp:positionV relativeFrom="paragraph">
              <wp:posOffset>-287020</wp:posOffset>
            </wp:positionV>
            <wp:extent cx="2362200" cy="1439545"/>
            <wp:effectExtent l="19050" t="0" r="0" b="0"/>
            <wp:wrapNone/>
            <wp:docPr id="10" name="Picture 12" descr="50years_frontpag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0years_frontpage_"/>
                    <pic:cNvPicPr>
                      <a:picLocks noChangeAspect="1" noChangeArrowheads="1"/>
                    </pic:cNvPicPr>
                  </pic:nvPicPr>
                  <pic:blipFill>
                    <a:blip r:embed="rId8" cstate="print"/>
                    <a:srcRect b="22353"/>
                    <a:stretch>
                      <a:fillRect/>
                    </a:stretch>
                  </pic:blipFill>
                  <pic:spPr bwMode="auto">
                    <a:xfrm>
                      <a:off x="0" y="0"/>
                      <a:ext cx="2362200" cy="1439545"/>
                    </a:xfrm>
                    <a:prstGeom prst="rect">
                      <a:avLst/>
                    </a:prstGeom>
                    <a:noFill/>
                    <a:ln w="9525">
                      <a:noFill/>
                      <a:miter lim="800000"/>
                      <a:headEnd/>
                      <a:tailEnd/>
                    </a:ln>
                  </pic:spPr>
                </pic:pic>
              </a:graphicData>
            </a:graphic>
          </wp:anchor>
        </w:drawing>
      </w:r>
      <w:r w:rsidR="002C283C">
        <w:rPr>
          <w:noProof/>
          <w:lang w:eastAsia="el-GR"/>
        </w:rPr>
        <w:drawing>
          <wp:anchor distT="0" distB="0" distL="114300" distR="114300" simplePos="0" relativeHeight="251656192" behindDoc="0" locked="0" layoutInCell="1" allowOverlap="1">
            <wp:simplePos x="0" y="0"/>
            <wp:positionH relativeFrom="column">
              <wp:posOffset>2211705</wp:posOffset>
            </wp:positionH>
            <wp:positionV relativeFrom="paragraph">
              <wp:posOffset>504825</wp:posOffset>
            </wp:positionV>
            <wp:extent cx="2210435" cy="1671320"/>
            <wp:effectExtent l="19050" t="0" r="0" b="0"/>
            <wp:wrapTight wrapText="bothSides">
              <wp:wrapPolygon edited="0">
                <wp:start x="8005" y="0"/>
                <wp:lineTo x="6143" y="492"/>
                <wp:lineTo x="2048" y="3447"/>
                <wp:lineTo x="0" y="7632"/>
                <wp:lineTo x="-186" y="11818"/>
                <wp:lineTo x="745" y="15757"/>
                <wp:lineTo x="4282" y="19942"/>
                <wp:lineTo x="7632" y="21419"/>
                <wp:lineTo x="8191" y="21419"/>
                <wp:lineTo x="13403" y="21419"/>
                <wp:lineTo x="13962" y="21419"/>
                <wp:lineTo x="17312" y="19942"/>
                <wp:lineTo x="17312" y="19696"/>
                <wp:lineTo x="17498" y="19696"/>
                <wp:lineTo x="20663" y="16003"/>
                <wp:lineTo x="20849" y="15757"/>
                <wp:lineTo x="21594" y="12310"/>
                <wp:lineTo x="21594" y="7632"/>
                <wp:lineTo x="20663" y="5909"/>
                <wp:lineTo x="19546" y="3939"/>
                <wp:lineTo x="19546" y="3201"/>
                <wp:lineTo x="15078" y="246"/>
                <wp:lineTo x="13589" y="0"/>
                <wp:lineTo x="8005" y="0"/>
              </wp:wrapPolygon>
            </wp:wrapTight>
            <wp:docPr id="8" name="Εικόνα 16" descr="cle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cleanlogo"/>
                    <pic:cNvPicPr>
                      <a:picLocks noChangeAspect="1" noChangeArrowheads="1"/>
                    </pic:cNvPicPr>
                  </pic:nvPicPr>
                  <pic:blipFill>
                    <a:blip r:embed="rId9" cstate="print"/>
                    <a:srcRect/>
                    <a:stretch>
                      <a:fillRect/>
                    </a:stretch>
                  </pic:blipFill>
                  <pic:spPr bwMode="auto">
                    <a:xfrm>
                      <a:off x="0" y="0"/>
                      <a:ext cx="2210435" cy="1671320"/>
                    </a:xfrm>
                    <a:prstGeom prst="rect">
                      <a:avLst/>
                    </a:prstGeom>
                    <a:noFill/>
                    <a:ln w="9525">
                      <a:noFill/>
                      <a:miter lim="800000"/>
                      <a:headEnd/>
                      <a:tailEnd/>
                    </a:ln>
                  </pic:spPr>
                </pic:pic>
              </a:graphicData>
            </a:graphic>
          </wp:anchor>
        </w:drawing>
      </w:r>
      <w:r w:rsidR="002C283C">
        <w:rPr>
          <w:noProof/>
          <w:lang w:eastAsia="el-GR"/>
        </w:rPr>
        <w:drawing>
          <wp:inline distT="0" distB="0" distL="0" distR="0">
            <wp:extent cx="2451195" cy="647967"/>
            <wp:effectExtent l="19050" t="0" r="6255" b="0"/>
            <wp:docPr id="7" name="Εικόνα 5" descr="https://www.minedu.gov.gr/images/banners/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s://www.minedu.gov.gr/images/banners/mainlogo.jpg"/>
                    <pic:cNvPicPr>
                      <a:picLocks noChangeAspect="1" noChangeArrowheads="1"/>
                    </pic:cNvPicPr>
                  </pic:nvPicPr>
                  <pic:blipFill>
                    <a:blip r:embed="rId10" cstate="print"/>
                    <a:srcRect/>
                    <a:stretch>
                      <a:fillRect/>
                    </a:stretch>
                  </pic:blipFill>
                  <pic:spPr bwMode="auto">
                    <a:xfrm>
                      <a:off x="0" y="0"/>
                      <a:ext cx="2451532" cy="648056"/>
                    </a:xfrm>
                    <a:prstGeom prst="rect">
                      <a:avLst/>
                    </a:prstGeom>
                    <a:noFill/>
                    <a:ln w="9525">
                      <a:noFill/>
                      <a:miter lim="800000"/>
                      <a:headEnd/>
                      <a:tailEnd/>
                    </a:ln>
                  </pic:spPr>
                </pic:pic>
              </a:graphicData>
            </a:graphic>
          </wp:inline>
        </w:drawing>
      </w:r>
    </w:p>
    <w:p w:rsidR="002C283C" w:rsidRDefault="002C283C" w:rsidP="007D5AB6">
      <w:pPr>
        <w:tabs>
          <w:tab w:val="left" w:pos="1843"/>
        </w:tabs>
        <w:rPr>
          <w:rFonts w:ascii="Calibri" w:hAnsi="Calibri" w:cs="Arial"/>
          <w:b/>
          <w:lang w:val="en-US"/>
        </w:rPr>
      </w:pPr>
    </w:p>
    <w:p w:rsidR="002C283C" w:rsidRDefault="002C283C" w:rsidP="007D5AB6">
      <w:pPr>
        <w:tabs>
          <w:tab w:val="left" w:pos="1843"/>
        </w:tabs>
        <w:rPr>
          <w:rFonts w:ascii="Calibri" w:hAnsi="Calibri" w:cs="Arial"/>
          <w:b/>
          <w:lang w:val="en-US"/>
        </w:rPr>
      </w:pPr>
    </w:p>
    <w:p w:rsidR="002C283C" w:rsidRDefault="002C283C" w:rsidP="007D5AB6">
      <w:pPr>
        <w:tabs>
          <w:tab w:val="left" w:pos="1843"/>
        </w:tabs>
        <w:rPr>
          <w:rFonts w:ascii="Calibri" w:hAnsi="Calibri" w:cs="Arial"/>
          <w:b/>
          <w:lang w:val="en-US"/>
        </w:rPr>
      </w:pPr>
      <w:r>
        <w:rPr>
          <w:rFonts w:ascii="Calibri" w:hAnsi="Calibri" w:cs="Arial"/>
          <w:b/>
          <w:noProof/>
          <w:lang w:eastAsia="el-GR"/>
        </w:rPr>
        <w:drawing>
          <wp:anchor distT="0" distB="0" distL="63500" distR="63500" simplePos="0" relativeHeight="251661312" behindDoc="1" locked="0" layoutInCell="1" allowOverlap="1">
            <wp:simplePos x="0" y="0"/>
            <wp:positionH relativeFrom="margin">
              <wp:posOffset>4729480</wp:posOffset>
            </wp:positionH>
            <wp:positionV relativeFrom="paragraph">
              <wp:posOffset>213995</wp:posOffset>
            </wp:positionV>
            <wp:extent cx="2052320" cy="838835"/>
            <wp:effectExtent l="19050" t="0" r="5080" b="0"/>
            <wp:wrapTight wrapText="bothSides">
              <wp:wrapPolygon edited="0">
                <wp:start x="-200" y="0"/>
                <wp:lineTo x="-200" y="21093"/>
                <wp:lineTo x="21653" y="21093"/>
                <wp:lineTo x="21653" y="0"/>
                <wp:lineTo x="-200" y="0"/>
              </wp:wrapPolygon>
            </wp:wrapTight>
            <wp:docPr id="9" name="Εικόνα 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mage4"/>
                    <pic:cNvPicPr>
                      <a:picLocks noChangeAspect="1" noChangeArrowheads="1"/>
                    </pic:cNvPicPr>
                  </pic:nvPicPr>
                  <pic:blipFill>
                    <a:blip r:embed="rId11" cstate="print"/>
                    <a:srcRect/>
                    <a:stretch>
                      <a:fillRect/>
                    </a:stretch>
                  </pic:blipFill>
                  <pic:spPr bwMode="auto">
                    <a:xfrm>
                      <a:off x="0" y="0"/>
                      <a:ext cx="2052320" cy="838835"/>
                    </a:xfrm>
                    <a:prstGeom prst="rect">
                      <a:avLst/>
                    </a:prstGeom>
                    <a:noFill/>
                    <a:ln w="9525">
                      <a:noFill/>
                      <a:miter lim="800000"/>
                      <a:headEnd/>
                      <a:tailEnd/>
                    </a:ln>
                  </pic:spPr>
                </pic:pic>
              </a:graphicData>
            </a:graphic>
          </wp:anchor>
        </w:drawing>
      </w:r>
    </w:p>
    <w:p w:rsidR="002C283C" w:rsidRDefault="002C283C" w:rsidP="007D5AB6">
      <w:pPr>
        <w:tabs>
          <w:tab w:val="left" w:pos="1843"/>
        </w:tabs>
        <w:rPr>
          <w:rFonts w:ascii="Calibri" w:hAnsi="Calibri" w:cs="Arial"/>
          <w:b/>
          <w:lang w:val="en-US"/>
        </w:rPr>
      </w:pPr>
    </w:p>
    <w:p w:rsidR="002C283C" w:rsidRDefault="002C283C" w:rsidP="007D5AB6">
      <w:pPr>
        <w:tabs>
          <w:tab w:val="left" w:pos="1843"/>
        </w:tabs>
        <w:rPr>
          <w:rFonts w:ascii="Calibri" w:hAnsi="Calibri" w:cs="Arial"/>
          <w:b/>
          <w:lang w:val="en-US"/>
        </w:rPr>
      </w:pPr>
    </w:p>
    <w:p w:rsidR="004C46AD" w:rsidRDefault="004C46AD" w:rsidP="007D5AB6">
      <w:pPr>
        <w:tabs>
          <w:tab w:val="left" w:pos="1843"/>
        </w:tabs>
        <w:rPr>
          <w:rFonts w:ascii="Calibri" w:hAnsi="Calibri" w:cs="Arial"/>
          <w:b/>
          <w:lang w:val="en-US"/>
        </w:rPr>
      </w:pPr>
    </w:p>
    <w:p w:rsidR="002C283C" w:rsidRDefault="002C283C" w:rsidP="007D5AB6">
      <w:pPr>
        <w:tabs>
          <w:tab w:val="left" w:pos="1843"/>
        </w:tabs>
        <w:rPr>
          <w:rFonts w:ascii="Calibri" w:hAnsi="Calibri" w:cs="Arial"/>
          <w:b/>
          <w:lang w:val="en-US"/>
        </w:rPr>
      </w:pPr>
    </w:p>
    <w:p w:rsidR="002C283C" w:rsidRDefault="002C283C" w:rsidP="007D5AB6">
      <w:pPr>
        <w:tabs>
          <w:tab w:val="left" w:pos="1843"/>
        </w:tabs>
        <w:rPr>
          <w:rFonts w:ascii="Calibri" w:hAnsi="Calibri" w:cs="Arial"/>
          <w:b/>
          <w:lang w:val="en-US"/>
        </w:rPr>
      </w:pPr>
    </w:p>
    <w:p w:rsidR="00435ABB" w:rsidRDefault="001C33D9" w:rsidP="007D5AB6">
      <w:pPr>
        <w:spacing w:after="240"/>
        <w:jc w:val="center"/>
        <w:rPr>
          <w:rFonts w:ascii="Arial" w:hAnsi="Arial" w:cs="Arial"/>
          <w:b/>
          <w:sz w:val="24"/>
          <w:szCs w:val="24"/>
        </w:rPr>
      </w:pPr>
      <w:r>
        <w:rPr>
          <w:rFonts w:ascii="Arial" w:hAnsi="Arial" w:cs="Arial"/>
          <w:b/>
          <w:sz w:val="24"/>
          <w:szCs w:val="24"/>
        </w:rPr>
        <w:t>4</w:t>
      </w:r>
      <w:r w:rsidRPr="001C33D9">
        <w:rPr>
          <w:rFonts w:ascii="Arial" w:hAnsi="Arial" w:cs="Arial"/>
          <w:b/>
          <w:sz w:val="24"/>
          <w:szCs w:val="24"/>
          <w:vertAlign w:val="superscript"/>
        </w:rPr>
        <w:t>ο</w:t>
      </w:r>
      <w:r w:rsidR="00437E05">
        <w:rPr>
          <w:rFonts w:ascii="Arial" w:hAnsi="Arial" w:cs="Arial"/>
          <w:b/>
          <w:sz w:val="24"/>
          <w:szCs w:val="24"/>
          <w:vertAlign w:val="superscript"/>
        </w:rPr>
        <w:t xml:space="preserve"> </w:t>
      </w:r>
      <w:r w:rsidR="00435ABB">
        <w:rPr>
          <w:rFonts w:ascii="Arial" w:hAnsi="Arial" w:cs="Arial"/>
          <w:b/>
          <w:sz w:val="24"/>
          <w:szCs w:val="24"/>
        </w:rPr>
        <w:t xml:space="preserve">ΠΑΝΕΛΛΗΝΙΟ </w:t>
      </w:r>
      <w:r w:rsidR="008F5CC5" w:rsidRPr="005E6CDA">
        <w:rPr>
          <w:rFonts w:ascii="Arial" w:hAnsi="Arial" w:cs="Arial"/>
          <w:b/>
          <w:sz w:val="24"/>
          <w:szCs w:val="24"/>
        </w:rPr>
        <w:t xml:space="preserve">ΜΑΘΗΤΙΚΟ ΦΕΣΤΙΒΑΛ </w:t>
      </w:r>
    </w:p>
    <w:p w:rsidR="005C4752" w:rsidRPr="00915EAE" w:rsidRDefault="008F5CC5" w:rsidP="007D5AB6">
      <w:pPr>
        <w:spacing w:after="240"/>
        <w:jc w:val="center"/>
        <w:rPr>
          <w:rFonts w:ascii="Arial" w:hAnsi="Arial" w:cs="Arial"/>
          <w:b/>
          <w:color w:val="C00000"/>
          <w:sz w:val="24"/>
          <w:szCs w:val="24"/>
        </w:rPr>
      </w:pPr>
      <w:r w:rsidRPr="00915EAE">
        <w:rPr>
          <w:rFonts w:ascii="Arial" w:hAnsi="Arial" w:cs="Arial"/>
          <w:b/>
          <w:color w:val="C00000"/>
          <w:sz w:val="24"/>
          <w:szCs w:val="24"/>
        </w:rPr>
        <w:t>ΡΟΜΠΟΤΙΚΗΣ ΣΤΗ ΘΕΣΣΑΛΟΝΙΚΗ</w:t>
      </w:r>
    </w:p>
    <w:p w:rsidR="007D5AB6" w:rsidRDefault="007D5AB6" w:rsidP="007D5AB6">
      <w:pPr>
        <w:spacing w:line="276" w:lineRule="auto"/>
        <w:jc w:val="center"/>
        <w:rPr>
          <w:rFonts w:ascii="Arial" w:hAnsi="Arial" w:cs="Arial"/>
          <w:b/>
          <w:color w:val="C00000"/>
          <w:sz w:val="24"/>
          <w:szCs w:val="24"/>
        </w:rPr>
      </w:pPr>
      <w:r w:rsidRPr="007D5AB6">
        <w:rPr>
          <w:rFonts w:ascii="Arial" w:hAnsi="Arial" w:cs="Arial"/>
          <w:b/>
          <w:color w:val="C00000"/>
          <w:sz w:val="24"/>
          <w:szCs w:val="24"/>
        </w:rPr>
        <w:t>ΜΙΑ ΓΙΟΡΤΗ ΤΗΣ ΡΟΜΠΟΤΙΚΗΣ, ΤΟΥ ΕΘΕΛΟΝΤΙΣΜΟΥ ΚΑΙ ΤΩΝ ΙΣΩΝ ΕΥΚΑΙΡΙΩΝ</w:t>
      </w:r>
    </w:p>
    <w:p w:rsidR="00437E05" w:rsidRDefault="00437E05" w:rsidP="007D5AB6">
      <w:pPr>
        <w:spacing w:line="276" w:lineRule="auto"/>
        <w:jc w:val="center"/>
        <w:rPr>
          <w:rFonts w:ascii="Arial" w:hAnsi="Arial" w:cs="Arial"/>
          <w:b/>
          <w:color w:val="C00000"/>
          <w:sz w:val="24"/>
          <w:szCs w:val="24"/>
        </w:rPr>
      </w:pPr>
    </w:p>
    <w:p w:rsidR="00915EAE" w:rsidRPr="007953EE" w:rsidRDefault="007953EE" w:rsidP="00915EAE">
      <w:pPr>
        <w:spacing w:line="276" w:lineRule="auto"/>
        <w:jc w:val="center"/>
        <w:rPr>
          <w:rFonts w:ascii="Arial" w:hAnsi="Arial" w:cs="Arial"/>
          <w:b/>
          <w:color w:val="0070C0"/>
          <w:sz w:val="24"/>
          <w:szCs w:val="24"/>
        </w:rPr>
      </w:pPr>
      <w:r w:rsidRPr="007953EE">
        <w:rPr>
          <w:rFonts w:ascii="Arial" w:hAnsi="Arial" w:cs="Arial"/>
          <w:b/>
          <w:color w:val="0070C0"/>
          <w:sz w:val="24"/>
          <w:szCs w:val="24"/>
        </w:rPr>
        <w:t xml:space="preserve">Η </w:t>
      </w:r>
      <w:r w:rsidR="00915EAE" w:rsidRPr="007953EE">
        <w:rPr>
          <w:rFonts w:ascii="Arial" w:hAnsi="Arial" w:cs="Arial"/>
          <w:b/>
          <w:color w:val="0070C0"/>
          <w:sz w:val="24"/>
          <w:szCs w:val="24"/>
        </w:rPr>
        <w:t>ΑΝΘΡΩΠΟΚΕΝΤΡΙΚΗ ΠΡΟΣΕΓΓΙΣΗ ΤΗΣ ΡΟΜΠΟΤΙΚΗΣ</w:t>
      </w:r>
    </w:p>
    <w:p w:rsidR="007953EE" w:rsidRDefault="007953EE" w:rsidP="00915EAE">
      <w:pPr>
        <w:spacing w:line="276" w:lineRule="auto"/>
        <w:jc w:val="center"/>
        <w:rPr>
          <w:rFonts w:ascii="Arial" w:hAnsi="Arial" w:cs="Arial"/>
          <w:b/>
          <w:color w:val="0070C0"/>
        </w:rPr>
      </w:pPr>
    </w:p>
    <w:p w:rsidR="00CB6521" w:rsidRDefault="008F5CC5" w:rsidP="00CB6521">
      <w:pPr>
        <w:tabs>
          <w:tab w:val="left" w:pos="3315"/>
        </w:tabs>
        <w:spacing w:line="288" w:lineRule="auto"/>
        <w:ind w:firstLine="567"/>
        <w:jc w:val="both"/>
        <w:rPr>
          <w:rFonts w:ascii="Calibri" w:hAnsi="Calibri" w:cs="Arial"/>
          <w:sz w:val="24"/>
          <w:szCs w:val="24"/>
        </w:rPr>
      </w:pPr>
      <w:r w:rsidRPr="00CB6521">
        <w:rPr>
          <w:rFonts w:ascii="Calibri" w:hAnsi="Calibri" w:cs="Arial"/>
          <w:sz w:val="24"/>
          <w:szCs w:val="24"/>
          <w:lang w:val="en-US"/>
        </w:rPr>
        <w:t>T</w:t>
      </w:r>
      <w:r w:rsidRPr="00CB6521">
        <w:rPr>
          <w:rFonts w:ascii="Calibri" w:hAnsi="Calibri" w:cs="Arial"/>
          <w:sz w:val="24"/>
          <w:szCs w:val="24"/>
        </w:rPr>
        <w:t>ο Σάββατο 1</w:t>
      </w:r>
      <w:r w:rsidR="001C33D9" w:rsidRPr="00CB6521">
        <w:rPr>
          <w:rFonts w:ascii="Calibri" w:hAnsi="Calibri" w:cs="Arial"/>
          <w:sz w:val="24"/>
          <w:szCs w:val="24"/>
        </w:rPr>
        <w:t>6</w:t>
      </w:r>
      <w:r w:rsidRPr="00CB6521">
        <w:rPr>
          <w:rFonts w:ascii="Calibri" w:hAnsi="Calibri" w:cs="Arial"/>
          <w:sz w:val="24"/>
          <w:szCs w:val="24"/>
        </w:rPr>
        <w:t xml:space="preserve"> Δεκεμβρίου </w:t>
      </w:r>
      <w:r w:rsidR="001C33D9" w:rsidRPr="00CB6521">
        <w:rPr>
          <w:rFonts w:ascii="Calibri" w:hAnsi="Calibri" w:cs="Arial"/>
          <w:sz w:val="24"/>
          <w:szCs w:val="24"/>
        </w:rPr>
        <w:t xml:space="preserve">στο χώρο του Πειραματικού Γυμνασίου του Πανεπιστημίου Μακεδονίας στη </w:t>
      </w:r>
      <w:r w:rsidR="00C86533" w:rsidRPr="00CB6521">
        <w:rPr>
          <w:rFonts w:ascii="Calibri" w:hAnsi="Calibri" w:cs="Arial"/>
          <w:sz w:val="24"/>
          <w:szCs w:val="24"/>
        </w:rPr>
        <w:t xml:space="preserve">Νεάπολη Θεσσαλονίκης, </w:t>
      </w:r>
      <w:r w:rsidRPr="00CB6521">
        <w:rPr>
          <w:rFonts w:ascii="Calibri" w:hAnsi="Calibri" w:cs="Arial"/>
          <w:sz w:val="24"/>
          <w:szCs w:val="24"/>
        </w:rPr>
        <w:t xml:space="preserve">θα </w:t>
      </w:r>
      <w:r w:rsidR="00606536" w:rsidRPr="00CB6521">
        <w:rPr>
          <w:rFonts w:ascii="Calibri" w:hAnsi="Calibri" w:cs="Arial"/>
          <w:sz w:val="24"/>
          <w:szCs w:val="24"/>
        </w:rPr>
        <w:t>πραγματοποιηθεί το</w:t>
      </w:r>
      <w:r w:rsidR="00C816EC" w:rsidRPr="00CB6521">
        <w:rPr>
          <w:rFonts w:ascii="Calibri" w:hAnsi="Calibri" w:cs="Arial"/>
          <w:sz w:val="24"/>
          <w:szCs w:val="24"/>
        </w:rPr>
        <w:t xml:space="preserve"> </w:t>
      </w:r>
      <w:r w:rsidR="001C33D9" w:rsidRPr="00CB6521">
        <w:rPr>
          <w:rFonts w:ascii="Calibri" w:hAnsi="Calibri" w:cs="Arial"/>
          <w:b/>
          <w:sz w:val="24"/>
          <w:szCs w:val="24"/>
        </w:rPr>
        <w:t>4</w:t>
      </w:r>
      <w:r w:rsidRPr="00CB6521">
        <w:rPr>
          <w:rFonts w:ascii="Calibri" w:hAnsi="Calibri" w:cs="Arial"/>
          <w:b/>
          <w:sz w:val="24"/>
          <w:szCs w:val="24"/>
          <w:vertAlign w:val="superscript"/>
        </w:rPr>
        <w:t>ο</w:t>
      </w:r>
      <w:r w:rsidRPr="00CB6521">
        <w:rPr>
          <w:rFonts w:ascii="Calibri" w:hAnsi="Calibri" w:cs="Arial"/>
          <w:b/>
          <w:sz w:val="24"/>
          <w:szCs w:val="24"/>
        </w:rPr>
        <w:t xml:space="preserve"> Μαθητικό Φεστιβάλ Ρομποτικής</w:t>
      </w:r>
      <w:r w:rsidRPr="00CB6521">
        <w:rPr>
          <w:rFonts w:ascii="Calibri" w:hAnsi="Calibri" w:cs="Arial"/>
          <w:sz w:val="24"/>
          <w:szCs w:val="24"/>
        </w:rPr>
        <w:t xml:space="preserve">, το οποίο τελεί υπό την αιγίδα </w:t>
      </w:r>
      <w:r w:rsidR="001C33D9" w:rsidRPr="00CB6521">
        <w:rPr>
          <w:rFonts w:ascii="Calibri" w:hAnsi="Calibri" w:cs="Arial"/>
          <w:sz w:val="24"/>
          <w:szCs w:val="24"/>
        </w:rPr>
        <w:t xml:space="preserve">της </w:t>
      </w:r>
      <w:r w:rsidRPr="00CB6521">
        <w:rPr>
          <w:rFonts w:ascii="Calibri" w:hAnsi="Calibri" w:cs="Arial"/>
          <w:sz w:val="24"/>
          <w:szCs w:val="24"/>
        </w:rPr>
        <w:t xml:space="preserve">Διοικούσας Επιτροπής των Πρότυπων </w:t>
      </w:r>
      <w:r w:rsidR="00FD202F" w:rsidRPr="00CB6521">
        <w:rPr>
          <w:rFonts w:ascii="Calibri" w:hAnsi="Calibri" w:cs="Arial"/>
          <w:sz w:val="24"/>
          <w:szCs w:val="24"/>
        </w:rPr>
        <w:t xml:space="preserve">και </w:t>
      </w:r>
      <w:r w:rsidRPr="00CB6521">
        <w:rPr>
          <w:rFonts w:ascii="Calibri" w:hAnsi="Calibri" w:cs="Arial"/>
          <w:sz w:val="24"/>
          <w:szCs w:val="24"/>
        </w:rPr>
        <w:t>Πειραματικών Σχολείων</w:t>
      </w:r>
      <w:r w:rsidR="00FD202F" w:rsidRPr="00CB6521">
        <w:rPr>
          <w:rFonts w:ascii="Calibri" w:hAnsi="Calibri" w:cs="Arial"/>
          <w:sz w:val="24"/>
          <w:szCs w:val="24"/>
        </w:rPr>
        <w:t xml:space="preserve"> (αναμένεται η αιγίδα του Υπουργείου Παιδείας, Έρευνας και Θρησκευμάτων).</w:t>
      </w:r>
      <w:r w:rsidR="00C816EC" w:rsidRPr="00CB6521">
        <w:rPr>
          <w:rFonts w:ascii="Calibri" w:hAnsi="Calibri" w:cs="Arial"/>
          <w:sz w:val="24"/>
          <w:szCs w:val="24"/>
        </w:rPr>
        <w:t xml:space="preserve"> </w:t>
      </w:r>
      <w:r w:rsidR="00C86533" w:rsidRPr="00CB6521">
        <w:rPr>
          <w:rFonts w:ascii="Calibri" w:hAnsi="Calibri" w:cs="Arial"/>
          <w:sz w:val="24"/>
          <w:szCs w:val="24"/>
        </w:rPr>
        <w:t>Το Μαθητικό Φεστιβάλ Ρομποτικής</w:t>
      </w:r>
      <w:r w:rsidRPr="00CB6521">
        <w:rPr>
          <w:rFonts w:ascii="Calibri" w:hAnsi="Calibri" w:cs="Arial"/>
          <w:sz w:val="24"/>
          <w:szCs w:val="24"/>
        </w:rPr>
        <w:t xml:space="preserve"> διοργανώνεται </w:t>
      </w:r>
      <w:r w:rsidR="00435ABB" w:rsidRPr="00CB6521">
        <w:rPr>
          <w:rFonts w:ascii="Calibri" w:hAnsi="Calibri" w:cs="Arial"/>
          <w:sz w:val="24"/>
          <w:szCs w:val="24"/>
        </w:rPr>
        <w:t xml:space="preserve">για </w:t>
      </w:r>
      <w:r w:rsidR="001C33D9" w:rsidRPr="00CB6521">
        <w:rPr>
          <w:rFonts w:ascii="Calibri" w:hAnsi="Calibri" w:cs="Arial"/>
          <w:sz w:val="24"/>
          <w:szCs w:val="24"/>
        </w:rPr>
        <w:t>τέταρτη</w:t>
      </w:r>
      <w:r w:rsidR="00C816EC" w:rsidRPr="00CB6521">
        <w:rPr>
          <w:rFonts w:ascii="Calibri" w:hAnsi="Calibri" w:cs="Arial"/>
          <w:sz w:val="24"/>
          <w:szCs w:val="24"/>
        </w:rPr>
        <w:t xml:space="preserve"> </w:t>
      </w:r>
      <w:r w:rsidR="00435ABB" w:rsidRPr="00CB6521">
        <w:rPr>
          <w:rFonts w:ascii="Calibri" w:hAnsi="Calibri" w:cs="Arial"/>
          <w:sz w:val="24"/>
          <w:szCs w:val="24"/>
        </w:rPr>
        <w:t xml:space="preserve">χρονιά </w:t>
      </w:r>
      <w:r w:rsidRPr="00CB6521">
        <w:rPr>
          <w:rFonts w:ascii="Calibri" w:hAnsi="Calibri" w:cs="Arial"/>
          <w:sz w:val="24"/>
          <w:szCs w:val="24"/>
        </w:rPr>
        <w:t xml:space="preserve">από το </w:t>
      </w:r>
      <w:r w:rsidR="00435ABB" w:rsidRPr="00CB6521">
        <w:rPr>
          <w:rFonts w:ascii="Calibri" w:hAnsi="Calibri" w:cs="Arial"/>
          <w:sz w:val="24"/>
          <w:szCs w:val="24"/>
        </w:rPr>
        <w:t>Π</w:t>
      </w:r>
      <w:r w:rsidRPr="00CB6521">
        <w:rPr>
          <w:rFonts w:ascii="Calibri" w:hAnsi="Calibri" w:cs="Arial"/>
          <w:sz w:val="24"/>
          <w:szCs w:val="24"/>
        </w:rPr>
        <w:t xml:space="preserve">ειραματικό Γυμνάσιο του Πανεπιστημίου Μακεδονίας σε συνεργασία με </w:t>
      </w:r>
      <w:r w:rsidR="00C86533" w:rsidRPr="00CB6521">
        <w:rPr>
          <w:rFonts w:ascii="Calibri" w:hAnsi="Calibri" w:cs="Arial"/>
          <w:sz w:val="24"/>
          <w:szCs w:val="24"/>
        </w:rPr>
        <w:t>την Περιφερειακή Διεύθυνση Πρωτοβάθμιας και Δευτεροβάθμιας Εκπαίδευσης Κ</w:t>
      </w:r>
      <w:r w:rsidR="001C33D9" w:rsidRPr="00CB6521">
        <w:rPr>
          <w:rFonts w:ascii="Calibri" w:hAnsi="Calibri" w:cs="Arial"/>
          <w:sz w:val="24"/>
          <w:szCs w:val="24"/>
        </w:rPr>
        <w:t>.</w:t>
      </w:r>
      <w:r w:rsidR="00C86533" w:rsidRPr="00CB6521">
        <w:rPr>
          <w:rFonts w:ascii="Calibri" w:hAnsi="Calibri" w:cs="Arial"/>
          <w:sz w:val="24"/>
          <w:szCs w:val="24"/>
        </w:rPr>
        <w:t xml:space="preserve"> Μακεδονίας και το Δήμο Νεάπολη</w:t>
      </w:r>
      <w:r w:rsidR="0072238B" w:rsidRPr="00CB6521">
        <w:rPr>
          <w:rFonts w:ascii="Calibri" w:hAnsi="Calibri" w:cs="Arial"/>
          <w:sz w:val="24"/>
          <w:szCs w:val="24"/>
        </w:rPr>
        <w:t>ς</w:t>
      </w:r>
      <w:r w:rsidR="00C86533" w:rsidRPr="00CB6521">
        <w:rPr>
          <w:rFonts w:ascii="Calibri" w:hAnsi="Calibri" w:cs="Arial"/>
          <w:sz w:val="24"/>
          <w:szCs w:val="24"/>
        </w:rPr>
        <w:t xml:space="preserve">-Συκεών. </w:t>
      </w:r>
      <w:r w:rsidR="00473630" w:rsidRPr="00CB6521">
        <w:rPr>
          <w:rFonts w:ascii="Calibri" w:hAnsi="Calibri" w:cs="Arial"/>
          <w:sz w:val="24"/>
          <w:szCs w:val="24"/>
        </w:rPr>
        <w:t xml:space="preserve">Στη διοργάνωση συμμετέχουν </w:t>
      </w:r>
      <w:r w:rsidR="00C86533" w:rsidRPr="00CB6521">
        <w:rPr>
          <w:rFonts w:ascii="Calibri" w:hAnsi="Calibri" w:cs="Arial"/>
          <w:sz w:val="24"/>
          <w:szCs w:val="24"/>
        </w:rPr>
        <w:t xml:space="preserve">επίσης </w:t>
      </w:r>
      <w:r w:rsidR="00473630" w:rsidRPr="00CB6521">
        <w:rPr>
          <w:rFonts w:ascii="Calibri" w:hAnsi="Calibri" w:cs="Arial"/>
          <w:sz w:val="24"/>
          <w:szCs w:val="24"/>
        </w:rPr>
        <w:t xml:space="preserve">Σχολικοί Σύμβουλοι της </w:t>
      </w:r>
      <w:r w:rsidR="0072238B" w:rsidRPr="00CB6521">
        <w:rPr>
          <w:rFonts w:ascii="Calibri" w:hAnsi="Calibri" w:cs="Arial"/>
          <w:sz w:val="24"/>
          <w:szCs w:val="24"/>
        </w:rPr>
        <w:t>Περιφέρειας Κ</w:t>
      </w:r>
      <w:r w:rsidR="001C33D9" w:rsidRPr="00CB6521">
        <w:rPr>
          <w:rFonts w:ascii="Calibri" w:hAnsi="Calibri" w:cs="Arial"/>
          <w:sz w:val="24"/>
          <w:szCs w:val="24"/>
        </w:rPr>
        <w:t>.</w:t>
      </w:r>
      <w:r w:rsidR="0072238B" w:rsidRPr="00CB6521">
        <w:rPr>
          <w:rFonts w:ascii="Calibri" w:hAnsi="Calibri" w:cs="Arial"/>
          <w:sz w:val="24"/>
          <w:szCs w:val="24"/>
        </w:rPr>
        <w:t xml:space="preserve"> Μακεδονίας</w:t>
      </w:r>
      <w:r w:rsidRPr="00CB6521">
        <w:rPr>
          <w:rFonts w:ascii="Calibri" w:hAnsi="Calibri" w:cs="Arial"/>
          <w:sz w:val="24"/>
          <w:szCs w:val="24"/>
        </w:rPr>
        <w:t xml:space="preserve"> και </w:t>
      </w:r>
      <w:r w:rsidR="00473630" w:rsidRPr="00CB6521">
        <w:rPr>
          <w:rFonts w:ascii="Calibri" w:hAnsi="Calibri" w:cs="Arial"/>
          <w:sz w:val="24"/>
          <w:szCs w:val="24"/>
        </w:rPr>
        <w:t xml:space="preserve">καθηγητές του Αριστοτελείου Πανεπιστημίου Θεσσαλονίκης και </w:t>
      </w:r>
      <w:r w:rsidR="000775D2" w:rsidRPr="00CB6521">
        <w:rPr>
          <w:rFonts w:ascii="Calibri" w:hAnsi="Calibri" w:cs="Arial"/>
          <w:sz w:val="24"/>
          <w:szCs w:val="24"/>
        </w:rPr>
        <w:t>του Π</w:t>
      </w:r>
      <w:r w:rsidR="005D25DA" w:rsidRPr="00CB6521">
        <w:rPr>
          <w:rFonts w:ascii="Calibri" w:hAnsi="Calibri" w:cs="Arial"/>
          <w:sz w:val="24"/>
          <w:szCs w:val="24"/>
        </w:rPr>
        <w:t>ανεπιστημίου Μακεδονίας.</w:t>
      </w:r>
    </w:p>
    <w:p w:rsidR="00763F26" w:rsidRDefault="00763F26" w:rsidP="00CB6521">
      <w:pPr>
        <w:tabs>
          <w:tab w:val="left" w:pos="3315"/>
        </w:tabs>
        <w:spacing w:line="288" w:lineRule="auto"/>
        <w:ind w:firstLine="567"/>
        <w:jc w:val="both"/>
        <w:rPr>
          <w:rFonts w:ascii="Calibri" w:hAnsi="Calibri" w:cs="Arial"/>
          <w:sz w:val="24"/>
          <w:szCs w:val="24"/>
        </w:rPr>
      </w:pPr>
    </w:p>
    <w:p w:rsidR="00CB6521" w:rsidRDefault="00CB6521" w:rsidP="00CB6521">
      <w:pPr>
        <w:tabs>
          <w:tab w:val="left" w:pos="3315"/>
        </w:tabs>
        <w:spacing w:line="288" w:lineRule="auto"/>
        <w:ind w:firstLine="567"/>
        <w:jc w:val="both"/>
        <w:rPr>
          <w:rFonts w:ascii="Calibri" w:hAnsi="Calibri" w:cs="Arial"/>
          <w:b/>
          <w:sz w:val="24"/>
          <w:szCs w:val="24"/>
        </w:rPr>
      </w:pPr>
      <w:r w:rsidRPr="00CB6521">
        <w:rPr>
          <w:rFonts w:ascii="Calibri" w:hAnsi="Calibri" w:cs="Arial"/>
          <w:sz w:val="24"/>
          <w:szCs w:val="24"/>
        </w:rPr>
        <w:t>Λαμβάνοντας υπόψη τις παρατηρήσεις και προτάσεις των συμμετεχόντων</w:t>
      </w:r>
      <w:r>
        <w:rPr>
          <w:rFonts w:ascii="Calibri" w:hAnsi="Calibri" w:cs="Arial"/>
          <w:sz w:val="24"/>
          <w:szCs w:val="24"/>
        </w:rPr>
        <w:t>,</w:t>
      </w:r>
      <w:r w:rsidRPr="00CB6521">
        <w:rPr>
          <w:rFonts w:ascii="Calibri" w:hAnsi="Calibri" w:cs="Arial"/>
          <w:sz w:val="24"/>
          <w:szCs w:val="24"/>
        </w:rPr>
        <w:t xml:space="preserve"> </w:t>
      </w:r>
      <w:r w:rsidRPr="00CB6521">
        <w:rPr>
          <w:rFonts w:ascii="Calibri" w:hAnsi="Calibri" w:cs="Arial"/>
          <w:b/>
          <w:sz w:val="24"/>
          <w:szCs w:val="24"/>
        </w:rPr>
        <w:t>το 4</w:t>
      </w:r>
      <w:r w:rsidRPr="00CB6521">
        <w:rPr>
          <w:rFonts w:ascii="Calibri" w:hAnsi="Calibri" w:cs="Arial"/>
          <w:b/>
          <w:sz w:val="24"/>
          <w:szCs w:val="24"/>
          <w:vertAlign w:val="superscript"/>
        </w:rPr>
        <w:t>ο</w:t>
      </w:r>
      <w:r w:rsidRPr="00CB6521">
        <w:rPr>
          <w:rFonts w:ascii="Calibri" w:hAnsi="Calibri" w:cs="Arial"/>
          <w:b/>
          <w:sz w:val="24"/>
          <w:szCs w:val="24"/>
        </w:rPr>
        <w:t xml:space="preserve"> Μαθητικό Φεστιβάλ Ρομποτικής θα πραγματοποιηθεί φέτος σε μία ημέρα αντί για δύο, καθώς την ίδια ημέρα </w:t>
      </w:r>
      <w:r>
        <w:rPr>
          <w:rFonts w:ascii="Calibri" w:hAnsi="Calibri" w:cs="Arial"/>
          <w:b/>
          <w:sz w:val="24"/>
          <w:szCs w:val="24"/>
        </w:rPr>
        <w:t xml:space="preserve">παράλληλα θα λάβει χώρα </w:t>
      </w:r>
      <w:r w:rsidRPr="00CB6521">
        <w:rPr>
          <w:rFonts w:ascii="Calibri" w:hAnsi="Calibri" w:cs="Arial"/>
          <w:b/>
          <w:sz w:val="24"/>
          <w:szCs w:val="24"/>
        </w:rPr>
        <w:t>το εκθεσιακό</w:t>
      </w:r>
      <w:r>
        <w:rPr>
          <w:rFonts w:ascii="Calibri" w:hAnsi="Calibri" w:cs="Arial"/>
          <w:b/>
          <w:sz w:val="24"/>
          <w:szCs w:val="24"/>
        </w:rPr>
        <w:t xml:space="preserve"> </w:t>
      </w:r>
      <w:r w:rsidRPr="00CB6521">
        <w:rPr>
          <w:rFonts w:ascii="Calibri" w:hAnsi="Calibri" w:cs="Arial"/>
          <w:b/>
          <w:sz w:val="24"/>
          <w:szCs w:val="24"/>
        </w:rPr>
        <w:t>και το αγωνιστικό μέρος, το Σάββατο, 16 Δεκεμβρίου 2017, στην αίθουσα πολλαπλών χρήσεων του σχολικού συγκροτήματος του Πειραματικού Γυμνασίου Πανεπιστημίου Μακεδονίας στη Νεάπολη (περιοχή Στρεμπενιώτη, π. Πολυκλαδικό).</w:t>
      </w:r>
    </w:p>
    <w:p w:rsidR="00763F26" w:rsidRPr="00CB6521" w:rsidRDefault="00763F26" w:rsidP="00CB6521">
      <w:pPr>
        <w:tabs>
          <w:tab w:val="left" w:pos="3315"/>
        </w:tabs>
        <w:spacing w:line="288" w:lineRule="auto"/>
        <w:ind w:firstLine="567"/>
        <w:jc w:val="both"/>
        <w:rPr>
          <w:rFonts w:ascii="Calibri" w:hAnsi="Calibri" w:cs="Arial"/>
          <w:b/>
          <w:sz w:val="24"/>
          <w:szCs w:val="24"/>
        </w:rPr>
      </w:pPr>
    </w:p>
    <w:p w:rsidR="00CB6521" w:rsidRDefault="00FD202F" w:rsidP="00CB6521">
      <w:pPr>
        <w:tabs>
          <w:tab w:val="left" w:pos="3315"/>
        </w:tabs>
        <w:spacing w:line="288" w:lineRule="auto"/>
        <w:ind w:firstLine="567"/>
        <w:jc w:val="both"/>
        <w:rPr>
          <w:rFonts w:ascii="Calibri" w:hAnsi="Calibri" w:cs="Arial"/>
          <w:sz w:val="24"/>
          <w:szCs w:val="24"/>
        </w:rPr>
      </w:pPr>
      <w:r w:rsidRPr="00CB6521">
        <w:rPr>
          <w:rFonts w:ascii="Calibri" w:hAnsi="Calibri" w:cs="Arial"/>
          <w:sz w:val="24"/>
          <w:szCs w:val="24"/>
        </w:rPr>
        <w:t>Ό</w:t>
      </w:r>
      <w:r w:rsidR="00390C28" w:rsidRPr="00CB6521">
        <w:rPr>
          <w:rFonts w:ascii="Calibri" w:hAnsi="Calibri" w:cs="Arial"/>
          <w:sz w:val="24"/>
          <w:szCs w:val="24"/>
        </w:rPr>
        <w:t xml:space="preserve">πως και πέρυσι, το </w:t>
      </w:r>
      <w:r w:rsidR="00646EF0" w:rsidRPr="00CB6521">
        <w:rPr>
          <w:rFonts w:ascii="Calibri" w:hAnsi="Calibri" w:cs="Arial"/>
          <w:sz w:val="24"/>
          <w:szCs w:val="24"/>
        </w:rPr>
        <w:t xml:space="preserve">Μαθητικό Φεστιβάλ Ρομποτικής </w:t>
      </w:r>
      <w:r w:rsidR="00390C28" w:rsidRPr="00CB6521">
        <w:rPr>
          <w:rFonts w:ascii="Calibri" w:hAnsi="Calibri" w:cs="Arial"/>
          <w:sz w:val="24"/>
          <w:szCs w:val="24"/>
        </w:rPr>
        <w:t xml:space="preserve">έχει και </w:t>
      </w:r>
      <w:r w:rsidR="00646EF0" w:rsidRPr="00CB6521">
        <w:rPr>
          <w:rFonts w:ascii="Calibri" w:hAnsi="Calibri" w:cs="Arial"/>
          <w:sz w:val="24"/>
          <w:szCs w:val="24"/>
        </w:rPr>
        <w:t>Ευρωπαϊκή διάσταση</w:t>
      </w:r>
      <w:r w:rsidR="00390C28" w:rsidRPr="00CB6521">
        <w:rPr>
          <w:rFonts w:ascii="Calibri" w:hAnsi="Calibri" w:cs="Arial"/>
          <w:sz w:val="24"/>
          <w:szCs w:val="24"/>
        </w:rPr>
        <w:t>,</w:t>
      </w:r>
      <w:r w:rsidR="00646EF0" w:rsidRPr="00CB6521">
        <w:rPr>
          <w:rFonts w:ascii="Calibri" w:hAnsi="Calibri" w:cs="Arial"/>
          <w:sz w:val="24"/>
          <w:szCs w:val="24"/>
        </w:rPr>
        <w:t xml:space="preserve"> μέσα από το Ευρωπαϊκό Πρόγραμμα </w:t>
      </w:r>
      <w:r w:rsidR="00646EF0" w:rsidRPr="00CB6521">
        <w:rPr>
          <w:rFonts w:ascii="Calibri" w:hAnsi="Calibri" w:cs="Arial"/>
          <w:sz w:val="24"/>
          <w:szCs w:val="24"/>
          <w:lang w:val="en-US"/>
        </w:rPr>
        <w:t>Erasmus</w:t>
      </w:r>
      <w:r w:rsidR="00646EF0" w:rsidRPr="00CB6521">
        <w:rPr>
          <w:rFonts w:ascii="Calibri" w:hAnsi="Calibri" w:cs="Arial"/>
          <w:sz w:val="24"/>
          <w:szCs w:val="24"/>
        </w:rPr>
        <w:t>+</w:t>
      </w:r>
      <w:r w:rsidR="00390C28" w:rsidRPr="00CB6521">
        <w:rPr>
          <w:rFonts w:ascii="Calibri" w:hAnsi="Calibri" w:cs="Arial"/>
          <w:sz w:val="24"/>
          <w:szCs w:val="24"/>
        </w:rPr>
        <w:t>"Our School, My Future - ESL project"</w:t>
      </w:r>
      <w:r w:rsidR="00437E05" w:rsidRPr="00CB6521">
        <w:rPr>
          <w:rFonts w:ascii="Calibri" w:hAnsi="Calibri" w:cs="Arial"/>
          <w:b/>
          <w:sz w:val="24"/>
          <w:szCs w:val="24"/>
        </w:rPr>
        <w:t xml:space="preserve"> </w:t>
      </w:r>
      <w:r w:rsidR="00390C28" w:rsidRPr="00CB6521">
        <w:rPr>
          <w:rFonts w:ascii="Calibri" w:hAnsi="Calibri" w:cs="Arial"/>
          <w:sz w:val="24"/>
          <w:szCs w:val="24"/>
        </w:rPr>
        <w:t>για την αντιμετώπιση της σχολικής διαρροής, το οποίο υλοποιήθηκε από το Πειρ</w:t>
      </w:r>
      <w:r w:rsidRPr="00CB6521">
        <w:rPr>
          <w:rFonts w:ascii="Calibri" w:hAnsi="Calibri" w:cs="Arial"/>
          <w:sz w:val="24"/>
          <w:szCs w:val="24"/>
        </w:rPr>
        <w:t>αματικό Γυμνάσιο ΠΑΜΑΚ</w:t>
      </w:r>
      <w:r w:rsidR="00390C28" w:rsidRPr="00CB6521">
        <w:rPr>
          <w:rFonts w:ascii="Calibri" w:hAnsi="Calibri" w:cs="Arial"/>
          <w:sz w:val="24"/>
          <w:szCs w:val="24"/>
        </w:rPr>
        <w:t xml:space="preserve">. </w:t>
      </w:r>
      <w:r w:rsidR="00646EF0" w:rsidRPr="00CB6521">
        <w:rPr>
          <w:rFonts w:ascii="Calibri" w:hAnsi="Calibri" w:cs="Arial"/>
          <w:sz w:val="24"/>
          <w:szCs w:val="24"/>
        </w:rPr>
        <w:t>Σε αυτό το πλαίσιο, ιδρύ</w:t>
      </w:r>
      <w:r w:rsidR="00622D66" w:rsidRPr="00CB6521">
        <w:rPr>
          <w:rFonts w:ascii="Calibri" w:hAnsi="Calibri" w:cs="Arial"/>
          <w:sz w:val="24"/>
          <w:szCs w:val="24"/>
        </w:rPr>
        <w:t>θηκε</w:t>
      </w:r>
      <w:r w:rsidR="000C2FA2" w:rsidRPr="00CB6521">
        <w:rPr>
          <w:rFonts w:ascii="Calibri" w:hAnsi="Calibri" w:cs="Arial"/>
          <w:sz w:val="24"/>
          <w:szCs w:val="24"/>
        </w:rPr>
        <w:t xml:space="preserve"> </w:t>
      </w:r>
      <w:r w:rsidR="00622D66" w:rsidRPr="00CB6521">
        <w:rPr>
          <w:rFonts w:ascii="Calibri" w:hAnsi="Calibri" w:cs="Arial"/>
          <w:sz w:val="24"/>
          <w:szCs w:val="24"/>
        </w:rPr>
        <w:t>ο</w:t>
      </w:r>
      <w:r w:rsidR="000C2FA2" w:rsidRPr="00CB6521">
        <w:rPr>
          <w:rFonts w:ascii="Calibri" w:hAnsi="Calibri" w:cs="Arial"/>
          <w:sz w:val="24"/>
          <w:szCs w:val="24"/>
        </w:rPr>
        <w:t xml:space="preserve"> </w:t>
      </w:r>
      <w:r w:rsidR="00646EF0" w:rsidRPr="00CB6521">
        <w:rPr>
          <w:rFonts w:ascii="Calibri" w:hAnsi="Calibri" w:cs="Arial"/>
          <w:sz w:val="24"/>
          <w:szCs w:val="24"/>
        </w:rPr>
        <w:t>Ευρωπαϊκό</w:t>
      </w:r>
      <w:r w:rsidR="00622D66" w:rsidRPr="00CB6521">
        <w:rPr>
          <w:rFonts w:ascii="Calibri" w:hAnsi="Calibri" w:cs="Arial"/>
          <w:sz w:val="24"/>
          <w:szCs w:val="24"/>
        </w:rPr>
        <w:t>ς</w:t>
      </w:r>
      <w:r w:rsidR="00646EF0" w:rsidRPr="00CB6521">
        <w:rPr>
          <w:rFonts w:ascii="Calibri" w:hAnsi="Calibri" w:cs="Arial"/>
          <w:sz w:val="24"/>
          <w:szCs w:val="24"/>
        </w:rPr>
        <w:t xml:space="preserve"> Όμιλο</w:t>
      </w:r>
      <w:r w:rsidR="00622D66" w:rsidRPr="00CB6521">
        <w:rPr>
          <w:rFonts w:ascii="Calibri" w:hAnsi="Calibri" w:cs="Arial"/>
          <w:sz w:val="24"/>
          <w:szCs w:val="24"/>
        </w:rPr>
        <w:t>ς</w:t>
      </w:r>
      <w:r w:rsidR="00646EF0" w:rsidRPr="00CB6521">
        <w:rPr>
          <w:rFonts w:ascii="Calibri" w:hAnsi="Calibri" w:cs="Arial"/>
          <w:sz w:val="24"/>
          <w:szCs w:val="24"/>
        </w:rPr>
        <w:t xml:space="preserve"> Ρομποτικής τον Νοέμβριο του 2015, στον οποίο ήδη συμμετέχουν η Ελλάδα, η Ισπανία, η Πολωνία, η Ρουμανία και η Τουρκία. Έτσι, </w:t>
      </w:r>
      <w:r w:rsidR="00AF501E" w:rsidRPr="00CB6521">
        <w:rPr>
          <w:rFonts w:ascii="Calibri" w:hAnsi="Calibri" w:cs="Arial"/>
          <w:sz w:val="24"/>
          <w:szCs w:val="24"/>
        </w:rPr>
        <w:t xml:space="preserve">οι </w:t>
      </w:r>
      <w:r w:rsidR="00646EF0" w:rsidRPr="00CB6521">
        <w:rPr>
          <w:rFonts w:ascii="Calibri" w:hAnsi="Calibri" w:cs="Arial"/>
          <w:sz w:val="24"/>
          <w:szCs w:val="24"/>
        </w:rPr>
        <w:t xml:space="preserve">ομάδες ρομποτικής αυτών των χωρών </w:t>
      </w:r>
      <w:r w:rsidR="00AF501E" w:rsidRPr="00CB6521">
        <w:rPr>
          <w:rFonts w:ascii="Calibri" w:hAnsi="Calibri" w:cs="Arial"/>
          <w:sz w:val="24"/>
          <w:szCs w:val="24"/>
        </w:rPr>
        <w:t>προσκλήθηκαν να</w:t>
      </w:r>
      <w:r w:rsidR="00646EF0" w:rsidRPr="00CB6521">
        <w:rPr>
          <w:rFonts w:ascii="Calibri" w:hAnsi="Calibri" w:cs="Arial"/>
          <w:sz w:val="24"/>
          <w:szCs w:val="24"/>
        </w:rPr>
        <w:t xml:space="preserve"> συμμετάσχουν</w:t>
      </w:r>
      <w:r w:rsidR="00AF501E" w:rsidRPr="00CB6521">
        <w:rPr>
          <w:rFonts w:ascii="Calibri" w:hAnsi="Calibri" w:cs="Arial"/>
          <w:sz w:val="24"/>
          <w:szCs w:val="24"/>
        </w:rPr>
        <w:t xml:space="preserve">, όπως και πέρυσι </w:t>
      </w:r>
      <w:r w:rsidR="00EC6E69" w:rsidRPr="00CB6521">
        <w:rPr>
          <w:rFonts w:ascii="Calibri" w:hAnsi="Calibri" w:cs="Arial"/>
          <w:sz w:val="24"/>
          <w:szCs w:val="24"/>
        </w:rPr>
        <w:t>ηλεκτρονικά</w:t>
      </w:r>
      <w:r w:rsidR="004C46AD" w:rsidRPr="00CB6521">
        <w:rPr>
          <w:rFonts w:ascii="Calibri" w:hAnsi="Calibri" w:cs="Arial"/>
          <w:sz w:val="24"/>
          <w:szCs w:val="24"/>
        </w:rPr>
        <w:t>.</w:t>
      </w:r>
    </w:p>
    <w:p w:rsidR="00763F26" w:rsidRDefault="00763F26" w:rsidP="00CB6521">
      <w:pPr>
        <w:tabs>
          <w:tab w:val="left" w:pos="3315"/>
        </w:tabs>
        <w:spacing w:line="288" w:lineRule="auto"/>
        <w:ind w:firstLine="567"/>
        <w:jc w:val="both"/>
        <w:rPr>
          <w:rFonts w:ascii="Calibri" w:hAnsi="Calibri" w:cs="Arial"/>
          <w:sz w:val="24"/>
          <w:szCs w:val="24"/>
        </w:rPr>
      </w:pPr>
    </w:p>
    <w:p w:rsidR="00164C64" w:rsidRDefault="00930CC7" w:rsidP="00763F26">
      <w:pPr>
        <w:tabs>
          <w:tab w:val="left" w:pos="3315"/>
        </w:tabs>
        <w:spacing w:line="288" w:lineRule="auto"/>
        <w:ind w:firstLine="567"/>
        <w:jc w:val="both"/>
        <w:rPr>
          <w:rFonts w:ascii="Calibri" w:hAnsi="Calibri" w:cs="Arial"/>
          <w:sz w:val="24"/>
          <w:szCs w:val="24"/>
        </w:rPr>
      </w:pPr>
      <w:r w:rsidRPr="00CB6521">
        <w:rPr>
          <w:rFonts w:ascii="Calibri" w:hAnsi="Calibri" w:cs="Arial"/>
          <w:sz w:val="24"/>
          <w:szCs w:val="24"/>
        </w:rPr>
        <w:t>Ο</w:t>
      </w:r>
      <w:r w:rsidR="00622D66" w:rsidRPr="00CB6521">
        <w:rPr>
          <w:rFonts w:ascii="Calibri" w:hAnsi="Calibri" w:cs="Arial"/>
          <w:sz w:val="24"/>
          <w:szCs w:val="24"/>
        </w:rPr>
        <w:t xml:space="preserve">ι </w:t>
      </w:r>
      <w:r w:rsidRPr="00CB6521">
        <w:rPr>
          <w:rFonts w:ascii="Calibri" w:hAnsi="Calibri" w:cs="Arial"/>
          <w:sz w:val="24"/>
          <w:szCs w:val="24"/>
        </w:rPr>
        <w:t>αιτήσεις για συμμετοχή στο Μαθητικό Φεστιβάλ Ρομποτικής κάθε χρόνο αυξάνονται</w:t>
      </w:r>
      <w:r w:rsidR="00622D66" w:rsidRPr="00CB6521">
        <w:rPr>
          <w:rFonts w:ascii="Calibri" w:hAnsi="Calibri" w:cs="Arial"/>
          <w:sz w:val="24"/>
          <w:szCs w:val="24"/>
        </w:rPr>
        <w:t xml:space="preserve"> θεαματικά, τόσο σε αριθμό όσο και σε γεωγρ</w:t>
      </w:r>
      <w:r w:rsidRPr="00CB6521">
        <w:rPr>
          <w:rFonts w:ascii="Calibri" w:hAnsi="Calibri" w:cs="Arial"/>
          <w:sz w:val="24"/>
          <w:szCs w:val="24"/>
        </w:rPr>
        <w:t xml:space="preserve">αφική έκταση. </w:t>
      </w:r>
      <w:r w:rsidR="00164C64">
        <w:rPr>
          <w:rFonts w:ascii="Calibri" w:hAnsi="Calibri" w:cs="Arial"/>
          <w:b/>
          <w:sz w:val="24"/>
          <w:szCs w:val="24"/>
        </w:rPr>
        <w:t>Σ</w:t>
      </w:r>
      <w:r w:rsidRPr="00CB6521">
        <w:rPr>
          <w:rFonts w:ascii="Calibri" w:hAnsi="Calibri" w:cs="Arial"/>
          <w:b/>
          <w:sz w:val="24"/>
          <w:szCs w:val="24"/>
        </w:rPr>
        <w:t>το 4</w:t>
      </w:r>
      <w:r w:rsidR="00622D66" w:rsidRPr="00CB6521">
        <w:rPr>
          <w:rFonts w:ascii="Calibri" w:hAnsi="Calibri" w:cs="Arial"/>
          <w:b/>
          <w:sz w:val="24"/>
          <w:szCs w:val="24"/>
        </w:rPr>
        <w:t xml:space="preserve">ο Μαθητικό Φεστιβάλ Ρομποτικής </w:t>
      </w:r>
      <w:r w:rsidR="00435ABB" w:rsidRPr="00CB6521">
        <w:rPr>
          <w:rFonts w:ascii="Calibri" w:hAnsi="Calibri" w:cs="Arial"/>
          <w:b/>
          <w:sz w:val="24"/>
          <w:szCs w:val="24"/>
        </w:rPr>
        <w:t>συμμετ</w:t>
      </w:r>
      <w:r w:rsidR="00164C64">
        <w:rPr>
          <w:rFonts w:ascii="Calibri" w:hAnsi="Calibri" w:cs="Arial"/>
          <w:b/>
          <w:sz w:val="24"/>
          <w:szCs w:val="24"/>
        </w:rPr>
        <w:t xml:space="preserve">έχουν </w:t>
      </w:r>
      <w:r w:rsidR="00872091" w:rsidRPr="00CB6521">
        <w:rPr>
          <w:rFonts w:ascii="Calibri" w:hAnsi="Calibri" w:cs="Arial"/>
          <w:b/>
          <w:sz w:val="24"/>
          <w:szCs w:val="24"/>
        </w:rPr>
        <w:t>67</w:t>
      </w:r>
      <w:r w:rsidR="00622D66" w:rsidRPr="00CB6521">
        <w:rPr>
          <w:rFonts w:ascii="Calibri" w:hAnsi="Calibri" w:cs="Arial"/>
          <w:b/>
          <w:sz w:val="24"/>
          <w:szCs w:val="24"/>
        </w:rPr>
        <w:t xml:space="preserve"> ομάδες </w:t>
      </w:r>
      <w:r w:rsidR="00435ABB" w:rsidRPr="00CB6521">
        <w:rPr>
          <w:rFonts w:ascii="Calibri" w:hAnsi="Calibri" w:cs="Arial"/>
          <w:b/>
          <w:sz w:val="24"/>
          <w:szCs w:val="24"/>
        </w:rPr>
        <w:t xml:space="preserve">από </w:t>
      </w:r>
      <w:r w:rsidR="00872091" w:rsidRPr="00CB6521">
        <w:rPr>
          <w:rFonts w:ascii="Calibri" w:hAnsi="Calibri" w:cs="Arial"/>
          <w:b/>
          <w:sz w:val="24"/>
          <w:szCs w:val="24"/>
        </w:rPr>
        <w:t>Δημοτικά, Γυμνάσια,</w:t>
      </w:r>
      <w:r w:rsidR="00374898" w:rsidRPr="00CB6521">
        <w:rPr>
          <w:rFonts w:ascii="Calibri" w:hAnsi="Calibri" w:cs="Arial"/>
          <w:b/>
          <w:sz w:val="24"/>
          <w:szCs w:val="24"/>
        </w:rPr>
        <w:t xml:space="preserve"> Λύκεια </w:t>
      </w:r>
      <w:r w:rsidR="008067E1" w:rsidRPr="00CB6521">
        <w:rPr>
          <w:rFonts w:ascii="Calibri" w:hAnsi="Calibri" w:cs="Arial"/>
          <w:b/>
          <w:sz w:val="24"/>
          <w:szCs w:val="24"/>
        </w:rPr>
        <w:t>και Ε</w:t>
      </w:r>
      <w:r w:rsidR="00164C64">
        <w:rPr>
          <w:rFonts w:ascii="Calibri" w:hAnsi="Calibri" w:cs="Arial"/>
          <w:b/>
          <w:sz w:val="24"/>
          <w:szCs w:val="24"/>
        </w:rPr>
        <w:t>.</w:t>
      </w:r>
      <w:r w:rsidR="008067E1" w:rsidRPr="00CB6521">
        <w:rPr>
          <w:rFonts w:ascii="Calibri" w:hAnsi="Calibri" w:cs="Arial"/>
          <w:b/>
          <w:sz w:val="24"/>
          <w:szCs w:val="24"/>
        </w:rPr>
        <w:t>Ε</w:t>
      </w:r>
      <w:r w:rsidR="00164C64">
        <w:rPr>
          <w:rFonts w:ascii="Calibri" w:hAnsi="Calibri" w:cs="Arial"/>
          <w:b/>
          <w:sz w:val="24"/>
          <w:szCs w:val="24"/>
        </w:rPr>
        <w:t>.</w:t>
      </w:r>
      <w:r w:rsidR="008067E1" w:rsidRPr="00CB6521">
        <w:rPr>
          <w:rFonts w:ascii="Calibri" w:hAnsi="Calibri" w:cs="Arial"/>
          <w:b/>
          <w:sz w:val="24"/>
          <w:szCs w:val="24"/>
        </w:rPr>
        <w:t>Ε</w:t>
      </w:r>
      <w:r w:rsidR="00164C64">
        <w:rPr>
          <w:rFonts w:ascii="Calibri" w:hAnsi="Calibri" w:cs="Arial"/>
          <w:b/>
          <w:sz w:val="24"/>
          <w:szCs w:val="24"/>
        </w:rPr>
        <w:t>.</w:t>
      </w:r>
      <w:r w:rsidR="008067E1" w:rsidRPr="00CB6521">
        <w:rPr>
          <w:rFonts w:ascii="Calibri" w:hAnsi="Calibri" w:cs="Arial"/>
          <w:b/>
          <w:sz w:val="24"/>
          <w:szCs w:val="24"/>
        </w:rPr>
        <w:t>ΕΚ</w:t>
      </w:r>
      <w:r w:rsidR="00164C64">
        <w:rPr>
          <w:rFonts w:ascii="Calibri" w:hAnsi="Calibri" w:cs="Arial"/>
          <w:b/>
          <w:sz w:val="24"/>
          <w:szCs w:val="24"/>
        </w:rPr>
        <w:t>.</w:t>
      </w:r>
      <w:r w:rsidR="008067E1" w:rsidRPr="00CB6521">
        <w:rPr>
          <w:rFonts w:ascii="Calibri" w:hAnsi="Calibri" w:cs="Arial"/>
          <w:b/>
          <w:sz w:val="24"/>
          <w:szCs w:val="24"/>
        </w:rPr>
        <w:t xml:space="preserve"> από </w:t>
      </w:r>
      <w:r w:rsidR="00872091" w:rsidRPr="00CB6521">
        <w:rPr>
          <w:rFonts w:ascii="Calibri" w:hAnsi="Calibri" w:cs="Arial"/>
          <w:b/>
          <w:sz w:val="24"/>
          <w:szCs w:val="24"/>
        </w:rPr>
        <w:t xml:space="preserve">περιοχές όπως Διδυμότειχο, Βόλο, Λάρισα, </w:t>
      </w:r>
      <w:r w:rsidR="00872091" w:rsidRPr="00CB6521">
        <w:rPr>
          <w:rFonts w:ascii="Calibri" w:hAnsi="Calibri" w:cs="Arial"/>
          <w:b/>
          <w:sz w:val="24"/>
          <w:szCs w:val="24"/>
        </w:rPr>
        <w:lastRenderedPageBreak/>
        <w:t xml:space="preserve">Φαλάνη, Σέρρες, Λαμία, Καρπενήσι, Σιδηρόκαστρο, Τύρναβο, Ελασσόνα, Σιδηρόκαστρο, Σέρρες, Έδεσσα, Γρεβενά, Κιλκίς, </w:t>
      </w:r>
      <w:r w:rsidR="00AE27A8" w:rsidRPr="00CB6521">
        <w:rPr>
          <w:rFonts w:ascii="Calibri" w:hAnsi="Calibri" w:cs="Arial"/>
          <w:b/>
          <w:sz w:val="24"/>
          <w:szCs w:val="24"/>
        </w:rPr>
        <w:t xml:space="preserve">Αλεξάνδρεια, Γιαννιτσά, </w:t>
      </w:r>
      <w:r w:rsidR="00872091" w:rsidRPr="00CB6521">
        <w:rPr>
          <w:rFonts w:ascii="Calibri" w:hAnsi="Calibri" w:cs="Arial"/>
          <w:b/>
          <w:sz w:val="24"/>
          <w:szCs w:val="24"/>
        </w:rPr>
        <w:t>Άγιο Αθανάσιο, Πειραιά,</w:t>
      </w:r>
      <w:r w:rsidR="00872091" w:rsidRPr="00CB6521">
        <w:rPr>
          <w:sz w:val="24"/>
          <w:szCs w:val="24"/>
        </w:rPr>
        <w:t xml:space="preserve"> </w:t>
      </w:r>
      <w:r w:rsidR="00872091" w:rsidRPr="00CB6521">
        <w:rPr>
          <w:rFonts w:ascii="Calibri" w:hAnsi="Calibri" w:cs="Arial"/>
          <w:b/>
          <w:sz w:val="24"/>
          <w:szCs w:val="24"/>
        </w:rPr>
        <w:t>Επανομή, Καλαμαριά, Ευκαρπία, Εύοσμο, Μενεμένη,  Σταυρούπολη, Ωραιόκαστρο, Νεάπολη</w:t>
      </w:r>
      <w:r w:rsidR="008067E1" w:rsidRPr="00CB6521">
        <w:rPr>
          <w:rFonts w:ascii="Calibri" w:hAnsi="Calibri" w:cs="Arial"/>
          <w:b/>
          <w:sz w:val="24"/>
          <w:szCs w:val="24"/>
        </w:rPr>
        <w:t xml:space="preserve">. </w:t>
      </w:r>
      <w:r w:rsidR="008067E1" w:rsidRPr="00CB6521">
        <w:rPr>
          <w:rFonts w:ascii="Calibri" w:hAnsi="Calibri" w:cs="Arial"/>
          <w:sz w:val="24"/>
          <w:szCs w:val="24"/>
        </w:rPr>
        <w:t>Επίσης,</w:t>
      </w:r>
      <w:r w:rsidR="008067E1" w:rsidRPr="00CB6521">
        <w:rPr>
          <w:rFonts w:ascii="Calibri" w:hAnsi="Calibri" w:cs="Arial"/>
          <w:b/>
          <w:sz w:val="24"/>
          <w:szCs w:val="24"/>
        </w:rPr>
        <w:t xml:space="preserve"> από Κύπρο και Ρουμανία.</w:t>
      </w:r>
      <w:r w:rsidR="00763F26">
        <w:rPr>
          <w:rFonts w:ascii="Calibri" w:hAnsi="Calibri" w:cs="Arial"/>
          <w:b/>
          <w:sz w:val="24"/>
          <w:szCs w:val="24"/>
        </w:rPr>
        <w:t xml:space="preserve"> </w:t>
      </w:r>
      <w:r w:rsidR="000E48F1" w:rsidRPr="00CB6521">
        <w:rPr>
          <w:rFonts w:ascii="Calibri" w:hAnsi="Calibri" w:cs="Arial"/>
          <w:sz w:val="24"/>
          <w:szCs w:val="24"/>
        </w:rPr>
        <w:t xml:space="preserve">Κατά τη διάρκεια του Φεστιβάλ τα </w:t>
      </w:r>
      <w:r w:rsidR="000E48F1" w:rsidRPr="00164C64">
        <w:rPr>
          <w:rFonts w:ascii="Calibri" w:hAnsi="Calibri" w:cs="Arial"/>
          <w:sz w:val="24"/>
          <w:szCs w:val="24"/>
        </w:rPr>
        <w:t>παιδιά θ</w:t>
      </w:r>
      <w:r w:rsidR="0048142B" w:rsidRPr="00164C64">
        <w:rPr>
          <w:rFonts w:ascii="Calibri" w:hAnsi="Calibri" w:cs="Arial"/>
          <w:sz w:val="24"/>
          <w:szCs w:val="24"/>
        </w:rPr>
        <w:t xml:space="preserve">α έχουν την ευκαιρία να εκφραστούν, να αλληλεπιδράσουν, να γνωριστούν, να συναγωνιστούν και τελικά να δημιουργήσουν και να προβάλουν τις ιδέες και τη δημιουργικότητα τους στον τομέα της ρομποτικής, μέσα </w:t>
      </w:r>
      <w:r w:rsidR="00DB3047" w:rsidRPr="00164C64">
        <w:rPr>
          <w:rFonts w:ascii="Calibri" w:hAnsi="Calibri" w:cs="Arial"/>
          <w:sz w:val="24"/>
          <w:szCs w:val="24"/>
        </w:rPr>
        <w:t xml:space="preserve">σε ένα κλίμα άμιλλας και χαράς, </w:t>
      </w:r>
      <w:r w:rsidR="009B2EA8" w:rsidRPr="00164C64">
        <w:rPr>
          <w:rFonts w:ascii="Calibri" w:hAnsi="Calibri" w:cs="Arial"/>
          <w:sz w:val="24"/>
          <w:szCs w:val="24"/>
        </w:rPr>
        <w:t>χωρίς διακρίσεις.</w:t>
      </w:r>
    </w:p>
    <w:p w:rsidR="00763F26" w:rsidRDefault="00763F26" w:rsidP="00763F26">
      <w:pPr>
        <w:tabs>
          <w:tab w:val="left" w:pos="3315"/>
        </w:tabs>
        <w:spacing w:line="288" w:lineRule="auto"/>
        <w:ind w:firstLine="567"/>
        <w:jc w:val="both"/>
        <w:rPr>
          <w:rFonts w:ascii="Calibri" w:hAnsi="Calibri" w:cs="Arial"/>
          <w:sz w:val="24"/>
          <w:szCs w:val="24"/>
        </w:rPr>
      </w:pPr>
    </w:p>
    <w:p w:rsidR="008D5BDE" w:rsidRDefault="009B2EA8" w:rsidP="00164C64">
      <w:pPr>
        <w:ind w:firstLine="720"/>
        <w:jc w:val="both"/>
        <w:rPr>
          <w:rFonts w:ascii="Calibri" w:hAnsi="Calibri" w:cs="Arial"/>
          <w:b/>
          <w:sz w:val="24"/>
          <w:szCs w:val="24"/>
        </w:rPr>
      </w:pPr>
      <w:r w:rsidRPr="00164C64">
        <w:rPr>
          <w:rFonts w:cs="Arial"/>
          <w:b/>
          <w:sz w:val="24"/>
          <w:szCs w:val="24"/>
        </w:rPr>
        <w:t xml:space="preserve">Στο εκθεσιακό μέρος έχουν υποβληθεί ιδιαίτερα </w:t>
      </w:r>
      <w:r w:rsidR="00B0758D" w:rsidRPr="00164C64">
        <w:rPr>
          <w:rFonts w:cs="Arial"/>
          <w:b/>
          <w:sz w:val="24"/>
          <w:szCs w:val="24"/>
        </w:rPr>
        <w:t xml:space="preserve">ενδιαφέρουσες και </w:t>
      </w:r>
      <w:r w:rsidRPr="00164C64">
        <w:rPr>
          <w:rFonts w:cs="Arial"/>
          <w:b/>
          <w:sz w:val="24"/>
          <w:szCs w:val="24"/>
        </w:rPr>
        <w:t>καινοτόμες ιδέες</w:t>
      </w:r>
      <w:r w:rsidR="00C816EC" w:rsidRPr="00164C64">
        <w:rPr>
          <w:rFonts w:cs="Arial"/>
          <w:b/>
          <w:sz w:val="24"/>
          <w:szCs w:val="24"/>
        </w:rPr>
        <w:t xml:space="preserve"> </w:t>
      </w:r>
      <w:r w:rsidRPr="00164C64">
        <w:rPr>
          <w:rFonts w:cs="Arial"/>
          <w:b/>
          <w:sz w:val="24"/>
          <w:szCs w:val="24"/>
        </w:rPr>
        <w:t>όπως:</w:t>
      </w:r>
      <w:r w:rsidR="008D5BDE" w:rsidRPr="00164C64">
        <w:rPr>
          <w:rFonts w:cs="Arial"/>
          <w:b/>
          <w:sz w:val="24"/>
          <w:szCs w:val="24"/>
        </w:rPr>
        <w:t xml:space="preserve"> </w:t>
      </w:r>
      <w:r w:rsidR="008D5BDE" w:rsidRPr="00164C64">
        <w:rPr>
          <w:rFonts w:ascii="Calibri" w:hAnsi="Calibri" w:cs="Arial"/>
          <w:b/>
          <w:sz w:val="24"/>
          <w:szCs w:val="24"/>
        </w:rPr>
        <w:t>έξυπνος κάδος απορριμμάτων, ρομποτικές κατασκευές φροντίδας για τα αγαπημένα μας κατοικίδια</w:t>
      </w:r>
      <w:r w:rsidR="008D5BDE" w:rsidRPr="00CB6521">
        <w:rPr>
          <w:rFonts w:ascii="Calibri" w:hAnsi="Calibri" w:cs="Arial"/>
          <w:b/>
          <w:sz w:val="24"/>
          <w:szCs w:val="24"/>
        </w:rPr>
        <w:t>, ρομποτικό σύστημα για βελτιστοποίηση των μεθόδων καλλιέργειας και εκσυγχρονισμού της γεωργίας, ελεγχόμενο ρομποτικό χέρι, ρομποτικό όχημα που κινείται μέσω κινητού τηλεφώνου και μεταφέρει αντικείμενα, ρομποτικό θέατρο με φιγούρες που αλληλοεπιδρούν μεταξύ τους, έξυπνο σιδηροδρομικό δίκτυο για την ασφάλεια των ταξιδιωτών, έξυπνο αυτοκινητοδρόμιο, ρομποτική μπασκέτα για παιχνίδι και για προπόνηση, ακολουθώντας το σκοτεινό μονοπάτι, τηλεκατευθυνόμενο drone με κάμερα, αναπαραγωγή γραμμικών σχεδίων μέσω σχεδιογράφου, ρομποτικό όχημα που ενσωματώνει αντικείμενα, ηλεκτρομηχανικό αυτοματοποιημένο ελικόπτερο drone, οικολογική φροντίδα των φυτών, έξυπνο φανάρι, εργοστάσιο σοκολάτας: οι Μικροί Ρομποτιστές θέλουν να βοηθήσουν τα ξωτικά του Αι Βασίλη στο δύσκολο έργο τους και αυτόματος πωλητής καραμελών: Αν θέλεις καραμέλα λύσε το γρίφο.</w:t>
      </w:r>
    </w:p>
    <w:p w:rsidR="00763F26" w:rsidRPr="00CB6521" w:rsidRDefault="00763F26" w:rsidP="00164C64">
      <w:pPr>
        <w:ind w:firstLine="720"/>
        <w:jc w:val="both"/>
        <w:rPr>
          <w:rFonts w:ascii="Calibri" w:hAnsi="Calibri" w:cs="Arial"/>
          <w:b/>
          <w:sz w:val="24"/>
          <w:szCs w:val="24"/>
        </w:rPr>
      </w:pPr>
    </w:p>
    <w:p w:rsidR="002431DF" w:rsidRDefault="00CB6521" w:rsidP="00164C64">
      <w:pPr>
        <w:tabs>
          <w:tab w:val="left" w:pos="3315"/>
        </w:tabs>
        <w:spacing w:line="288" w:lineRule="auto"/>
        <w:ind w:firstLine="567"/>
        <w:jc w:val="both"/>
        <w:rPr>
          <w:rFonts w:ascii="Calibri" w:hAnsi="Calibri" w:cs="Arial"/>
          <w:b/>
          <w:sz w:val="24"/>
          <w:szCs w:val="24"/>
          <w:u w:val="single"/>
        </w:rPr>
      </w:pPr>
      <w:r w:rsidRPr="00CB6521">
        <w:rPr>
          <w:rFonts w:ascii="Calibri" w:hAnsi="Calibri" w:cs="Arial"/>
          <w:b/>
          <w:sz w:val="24"/>
          <w:szCs w:val="24"/>
        </w:rPr>
        <w:t>Τ</w:t>
      </w:r>
      <w:r w:rsidR="00205120" w:rsidRPr="00CB6521">
        <w:rPr>
          <w:rFonts w:ascii="Calibri" w:hAnsi="Calibri" w:cs="Arial"/>
          <w:b/>
          <w:sz w:val="24"/>
          <w:szCs w:val="24"/>
        </w:rPr>
        <w:t>ο Μαθητικό Φεστιβάλ Ρομποτικής</w:t>
      </w:r>
      <w:r w:rsidR="00517B15" w:rsidRPr="00CB6521">
        <w:rPr>
          <w:rFonts w:ascii="Calibri" w:hAnsi="Calibri" w:cs="Arial"/>
          <w:sz w:val="24"/>
          <w:szCs w:val="24"/>
        </w:rPr>
        <w:t xml:space="preserve"> προάγει την άμιλλα, αξιοποιεί ομαδοσυνεργατικές πρακτικές και έχει καθαρά εκπαιδευτικό χαρακτήρα.</w:t>
      </w:r>
      <w:r w:rsidR="00517B15" w:rsidRPr="00CB6521">
        <w:rPr>
          <w:rFonts w:ascii="Calibri" w:hAnsi="Calibri" w:cs="Arial"/>
          <w:b/>
          <w:sz w:val="24"/>
          <w:szCs w:val="24"/>
        </w:rPr>
        <w:t xml:space="preserve"> Η</w:t>
      </w:r>
      <w:r w:rsidR="004F6B93" w:rsidRPr="00CB6521">
        <w:rPr>
          <w:rFonts w:ascii="Calibri" w:hAnsi="Calibri" w:cs="Arial"/>
          <w:b/>
          <w:sz w:val="24"/>
          <w:szCs w:val="24"/>
        </w:rPr>
        <w:t xml:space="preserve"> συμμετοχή είναι</w:t>
      </w:r>
      <w:r w:rsidR="002431DF" w:rsidRPr="00CB6521">
        <w:rPr>
          <w:rFonts w:ascii="Calibri" w:hAnsi="Calibri" w:cs="Arial"/>
          <w:b/>
          <w:sz w:val="24"/>
          <w:szCs w:val="24"/>
        </w:rPr>
        <w:t xml:space="preserve"> </w:t>
      </w:r>
      <w:r w:rsidR="002431DF" w:rsidRPr="00CB6521">
        <w:rPr>
          <w:rFonts w:ascii="Calibri" w:hAnsi="Calibri" w:cs="Arial"/>
          <w:b/>
          <w:sz w:val="24"/>
          <w:szCs w:val="24"/>
          <w:u w:val="single"/>
        </w:rPr>
        <w:t>εντελώς δωρεάν</w:t>
      </w:r>
      <w:r w:rsidR="002431DF" w:rsidRPr="00CB6521">
        <w:rPr>
          <w:rFonts w:ascii="Calibri" w:hAnsi="Calibri" w:cs="Arial"/>
          <w:sz w:val="24"/>
          <w:szCs w:val="24"/>
        </w:rPr>
        <w:t>, καθώς</w:t>
      </w:r>
      <w:r w:rsidR="000F4F17" w:rsidRPr="00CB6521">
        <w:rPr>
          <w:rFonts w:ascii="Calibri" w:hAnsi="Calibri" w:cs="Arial"/>
          <w:sz w:val="24"/>
          <w:szCs w:val="24"/>
        </w:rPr>
        <w:t xml:space="preserve"> </w:t>
      </w:r>
      <w:r w:rsidR="004F6B93" w:rsidRPr="00CB6521">
        <w:rPr>
          <w:rFonts w:ascii="Calibri" w:hAnsi="Calibri" w:cs="Arial"/>
          <w:b/>
          <w:sz w:val="24"/>
          <w:szCs w:val="24"/>
          <w:u w:val="single"/>
        </w:rPr>
        <w:t>στηρίζεται στον εθελοντισμό</w:t>
      </w:r>
      <w:r w:rsidR="004F6B93" w:rsidRPr="00CB6521">
        <w:rPr>
          <w:rFonts w:ascii="Calibri" w:hAnsi="Calibri" w:cs="Arial"/>
          <w:sz w:val="24"/>
          <w:szCs w:val="24"/>
        </w:rPr>
        <w:t xml:space="preserve"> οι</w:t>
      </w:r>
      <w:r w:rsidR="000F4F17" w:rsidRPr="00CB6521">
        <w:rPr>
          <w:rFonts w:ascii="Calibri" w:hAnsi="Calibri" w:cs="Arial"/>
          <w:sz w:val="24"/>
          <w:szCs w:val="24"/>
        </w:rPr>
        <w:t xml:space="preserve"> </w:t>
      </w:r>
      <w:r w:rsidR="0048142B" w:rsidRPr="00CB6521">
        <w:rPr>
          <w:rFonts w:ascii="Calibri" w:hAnsi="Calibri" w:cs="Arial"/>
          <w:sz w:val="24"/>
          <w:szCs w:val="24"/>
        </w:rPr>
        <w:t>δαπάν</w:t>
      </w:r>
      <w:r w:rsidR="004F6B93" w:rsidRPr="00CB6521">
        <w:rPr>
          <w:rFonts w:ascii="Calibri" w:hAnsi="Calibri" w:cs="Arial"/>
          <w:sz w:val="24"/>
          <w:szCs w:val="24"/>
        </w:rPr>
        <w:t>ες</w:t>
      </w:r>
      <w:r w:rsidR="0048142B" w:rsidRPr="00CB6521">
        <w:rPr>
          <w:rFonts w:ascii="Calibri" w:hAnsi="Calibri" w:cs="Arial"/>
          <w:sz w:val="24"/>
          <w:szCs w:val="24"/>
        </w:rPr>
        <w:t xml:space="preserve"> της διοργάνωσης (υλικά, ελαφρύ γεύμα για τους συμμετέχοντες κ.α.) καλύ</w:t>
      </w:r>
      <w:r w:rsidR="00881CCB" w:rsidRPr="00CB6521">
        <w:rPr>
          <w:rFonts w:ascii="Calibri" w:hAnsi="Calibri" w:cs="Arial"/>
          <w:sz w:val="24"/>
          <w:szCs w:val="24"/>
        </w:rPr>
        <w:t>πτονται</w:t>
      </w:r>
      <w:r w:rsidR="0048142B" w:rsidRPr="00CB6521">
        <w:rPr>
          <w:rFonts w:ascii="Calibri" w:hAnsi="Calibri" w:cs="Arial"/>
          <w:sz w:val="24"/>
          <w:szCs w:val="24"/>
        </w:rPr>
        <w:t xml:space="preserve"> από χορηγίες</w:t>
      </w:r>
      <w:r w:rsidR="008D5BDE" w:rsidRPr="00CB6521">
        <w:rPr>
          <w:rFonts w:ascii="Calibri" w:hAnsi="Calibri" w:cs="Arial"/>
          <w:sz w:val="24"/>
          <w:szCs w:val="24"/>
        </w:rPr>
        <w:t xml:space="preserve"> και τα παιδιά εργάζονται αποκλειστικά μόνα τους, χωρίς προπονητές,</w:t>
      </w:r>
      <w:r w:rsidR="002431DF" w:rsidRPr="00CB6521">
        <w:rPr>
          <w:rFonts w:ascii="Calibri" w:hAnsi="Calibri" w:cs="Arial"/>
          <w:sz w:val="24"/>
          <w:szCs w:val="24"/>
        </w:rPr>
        <w:t xml:space="preserve"> </w:t>
      </w:r>
      <w:r w:rsidR="002431DF" w:rsidRPr="00CB6521">
        <w:rPr>
          <w:rFonts w:ascii="Calibri" w:hAnsi="Calibri" w:cs="Arial"/>
          <w:b/>
          <w:sz w:val="24"/>
          <w:szCs w:val="24"/>
          <w:u w:val="single"/>
        </w:rPr>
        <w:t>έτσι ώστε να έχουν</w:t>
      </w:r>
      <w:r w:rsidR="008D5BDE" w:rsidRPr="00CB6521">
        <w:rPr>
          <w:rFonts w:ascii="Calibri" w:hAnsi="Calibri" w:cs="Arial"/>
          <w:b/>
          <w:sz w:val="24"/>
          <w:szCs w:val="24"/>
          <w:u w:val="single"/>
        </w:rPr>
        <w:t xml:space="preserve"> </w:t>
      </w:r>
      <w:r w:rsidR="002431DF" w:rsidRPr="00CB6521">
        <w:rPr>
          <w:rFonts w:ascii="Calibri" w:hAnsi="Calibri" w:cs="Arial"/>
          <w:b/>
          <w:sz w:val="24"/>
          <w:szCs w:val="24"/>
          <w:u w:val="single"/>
        </w:rPr>
        <w:t>ίσες ευκαιρίες συμμετοχής όλα τα παιδιά</w:t>
      </w:r>
      <w:r w:rsidR="002431DF" w:rsidRPr="00CB6521">
        <w:rPr>
          <w:rFonts w:ascii="Calibri" w:hAnsi="Calibri" w:cs="Arial"/>
          <w:b/>
          <w:sz w:val="24"/>
          <w:szCs w:val="24"/>
        </w:rPr>
        <w:t>.</w:t>
      </w:r>
      <w:r w:rsidR="000F4F17" w:rsidRPr="00CB6521">
        <w:rPr>
          <w:rFonts w:ascii="Calibri" w:hAnsi="Calibri" w:cs="Arial"/>
          <w:b/>
          <w:sz w:val="24"/>
          <w:szCs w:val="24"/>
        </w:rPr>
        <w:t xml:space="preserve"> </w:t>
      </w:r>
      <w:r w:rsidRPr="00CB6521">
        <w:rPr>
          <w:rFonts w:ascii="Calibri" w:hAnsi="Calibri" w:cs="Arial"/>
          <w:sz w:val="24"/>
          <w:szCs w:val="24"/>
        </w:rPr>
        <w:t>Σ</w:t>
      </w:r>
      <w:r w:rsidR="00D60DAD" w:rsidRPr="00CB6521">
        <w:rPr>
          <w:rFonts w:ascii="Calibri" w:hAnsi="Calibri" w:cs="Arial"/>
          <w:sz w:val="24"/>
          <w:szCs w:val="24"/>
        </w:rPr>
        <w:t>υναντώνται και αλληλεπιδρούν παιδιά και εκπαιδευτικοί και από τι</w:t>
      </w:r>
      <w:r w:rsidR="00881CCB" w:rsidRPr="00CB6521">
        <w:rPr>
          <w:rFonts w:ascii="Calibri" w:hAnsi="Calibri" w:cs="Arial"/>
          <w:sz w:val="24"/>
          <w:szCs w:val="24"/>
        </w:rPr>
        <w:t>ς</w:t>
      </w:r>
      <w:r w:rsidR="00D60DAD" w:rsidRPr="00CB6521">
        <w:rPr>
          <w:rFonts w:ascii="Calibri" w:hAnsi="Calibri" w:cs="Arial"/>
          <w:sz w:val="24"/>
          <w:szCs w:val="24"/>
        </w:rPr>
        <w:t xml:space="preserve"> τρεις βαθμίδες της εκπαίδευσης, καθώς πέρα από τους διαγωνιζόμενους συμμετέχουν φοιτητές εθελοντές</w:t>
      </w:r>
      <w:r w:rsidR="00517B15" w:rsidRPr="00CB6521">
        <w:rPr>
          <w:rFonts w:ascii="Calibri" w:hAnsi="Calibri" w:cs="Arial"/>
          <w:sz w:val="24"/>
          <w:szCs w:val="24"/>
        </w:rPr>
        <w:t xml:space="preserve">, </w:t>
      </w:r>
      <w:r w:rsidR="00517B15" w:rsidRPr="00CB6521">
        <w:rPr>
          <w:rFonts w:ascii="Calibri" w:hAnsi="Calibri" w:cs="Arial"/>
          <w:b/>
          <w:sz w:val="24"/>
          <w:szCs w:val="24"/>
        </w:rPr>
        <w:t>κυρίως απόφοιτοι του σχολείου μας</w:t>
      </w:r>
      <w:r w:rsidR="00D60DAD" w:rsidRPr="00CB6521">
        <w:rPr>
          <w:rFonts w:ascii="Calibri" w:hAnsi="Calibri" w:cs="Arial"/>
          <w:sz w:val="24"/>
          <w:szCs w:val="24"/>
        </w:rPr>
        <w:t xml:space="preserve">, </w:t>
      </w:r>
      <w:r w:rsidR="00517B15" w:rsidRPr="00CB6521">
        <w:rPr>
          <w:rFonts w:ascii="Calibri" w:hAnsi="Calibri" w:cs="Arial"/>
          <w:sz w:val="24"/>
          <w:szCs w:val="24"/>
        </w:rPr>
        <w:t>ως</w:t>
      </w:r>
      <w:r w:rsidR="00D60DAD" w:rsidRPr="00CB6521">
        <w:rPr>
          <w:rFonts w:ascii="Calibri" w:hAnsi="Calibri" w:cs="Arial"/>
          <w:sz w:val="24"/>
          <w:szCs w:val="24"/>
        </w:rPr>
        <w:t xml:space="preserve"> εμψυχωτές των ομάδων, καθώς και εκπαιδευτικοί από την Α/θμια, τη Β/θμια και την Γ/θμια </w:t>
      </w:r>
      <w:r w:rsidR="007D5AB6" w:rsidRPr="00CB6521">
        <w:rPr>
          <w:rFonts w:ascii="Calibri" w:hAnsi="Calibri" w:cs="Arial"/>
          <w:sz w:val="24"/>
          <w:szCs w:val="24"/>
        </w:rPr>
        <w:t>εκπαίδευση</w:t>
      </w:r>
      <w:r w:rsidR="00D60DAD" w:rsidRPr="00CB6521">
        <w:rPr>
          <w:rFonts w:ascii="Calibri" w:hAnsi="Calibri" w:cs="Arial"/>
          <w:sz w:val="24"/>
          <w:szCs w:val="24"/>
        </w:rPr>
        <w:t xml:space="preserve">. Στη γιορτή αυτή, φυσικά συμμετέχουν ενεργά και οι γονείς των μαθητών. </w:t>
      </w:r>
      <w:r w:rsidR="00D60DAD" w:rsidRPr="00CB6521">
        <w:rPr>
          <w:rFonts w:ascii="Calibri" w:hAnsi="Calibri" w:cs="Arial"/>
          <w:b/>
          <w:sz w:val="24"/>
          <w:szCs w:val="24"/>
        </w:rPr>
        <w:t xml:space="preserve">Έτσι, το Μ.Φ.Ρ. εξελίσσεται σε μια γιορτή της ρομποτικής, </w:t>
      </w:r>
      <w:r w:rsidR="007D5AB6" w:rsidRPr="00CB6521">
        <w:rPr>
          <w:rFonts w:ascii="Calibri" w:hAnsi="Calibri" w:cs="Arial"/>
          <w:b/>
          <w:sz w:val="24"/>
          <w:szCs w:val="24"/>
          <w:u w:val="single"/>
        </w:rPr>
        <w:t>όπου</w:t>
      </w:r>
      <w:r w:rsidR="00D60DAD" w:rsidRPr="00CB6521">
        <w:rPr>
          <w:rFonts w:ascii="Calibri" w:hAnsi="Calibri" w:cs="Arial"/>
          <w:b/>
          <w:sz w:val="24"/>
          <w:szCs w:val="24"/>
          <w:u w:val="single"/>
        </w:rPr>
        <w:t xml:space="preserve"> όλοι βγαίνουν κερδισμένοι!</w:t>
      </w:r>
    </w:p>
    <w:p w:rsidR="00763F26" w:rsidRPr="00CB6521" w:rsidRDefault="00763F26" w:rsidP="00164C64">
      <w:pPr>
        <w:tabs>
          <w:tab w:val="left" w:pos="3315"/>
        </w:tabs>
        <w:spacing w:line="288" w:lineRule="auto"/>
        <w:ind w:firstLine="567"/>
        <w:jc w:val="both"/>
        <w:rPr>
          <w:rFonts w:ascii="Calibri" w:hAnsi="Calibri" w:cs="Arial"/>
          <w:b/>
          <w:sz w:val="24"/>
          <w:szCs w:val="24"/>
        </w:rPr>
      </w:pPr>
    </w:p>
    <w:p w:rsidR="00CB6521" w:rsidRDefault="00CB6521" w:rsidP="00164C64">
      <w:pPr>
        <w:tabs>
          <w:tab w:val="left" w:pos="3315"/>
        </w:tabs>
        <w:spacing w:line="288" w:lineRule="auto"/>
        <w:ind w:firstLine="567"/>
        <w:jc w:val="both"/>
        <w:rPr>
          <w:rFonts w:ascii="Calibri" w:hAnsi="Calibri" w:cs="Arial"/>
          <w:sz w:val="24"/>
          <w:szCs w:val="24"/>
        </w:rPr>
      </w:pPr>
      <w:r w:rsidRPr="00CB6521">
        <w:rPr>
          <w:rFonts w:ascii="Calibri" w:hAnsi="Calibri" w:cs="Arial"/>
          <w:sz w:val="24"/>
          <w:szCs w:val="24"/>
        </w:rPr>
        <w:t>Άλλη</w:t>
      </w:r>
      <w:r w:rsidR="002431DF" w:rsidRPr="00CB6521">
        <w:rPr>
          <w:rFonts w:ascii="Calibri" w:hAnsi="Calibri" w:cs="Arial"/>
          <w:sz w:val="24"/>
          <w:szCs w:val="24"/>
        </w:rPr>
        <w:t xml:space="preserve"> καινοτομία του ΜΦΡ αφορά το γεγονός ότι στοχεύει </w:t>
      </w:r>
      <w:r w:rsidR="002431DF" w:rsidRPr="00CB6521">
        <w:rPr>
          <w:rFonts w:ascii="Calibri" w:hAnsi="Calibri" w:cs="Arial"/>
          <w:b/>
          <w:sz w:val="24"/>
          <w:szCs w:val="24"/>
        </w:rPr>
        <w:t>στην ανάπτυξη της δημιουργικής σκέψης και επινοητικότητας των μαθητών /ριών,</w:t>
      </w:r>
      <w:r w:rsidR="002431DF" w:rsidRPr="00CB6521">
        <w:rPr>
          <w:rFonts w:ascii="Calibri" w:hAnsi="Calibri" w:cs="Arial"/>
          <w:sz w:val="24"/>
          <w:szCs w:val="24"/>
        </w:rPr>
        <w:t xml:space="preserve"> καθώς </w:t>
      </w:r>
      <w:r w:rsidR="002431DF" w:rsidRPr="00CB6521">
        <w:rPr>
          <w:rFonts w:ascii="Calibri" w:hAnsi="Calibri" w:cs="Arial"/>
          <w:b/>
          <w:sz w:val="24"/>
          <w:szCs w:val="24"/>
        </w:rPr>
        <w:t xml:space="preserve">μπορούν όλοι οι μαθητές /ριες να συμμετάσχουν σε αυτό με </w:t>
      </w:r>
      <w:r w:rsidR="00205120" w:rsidRPr="00CB6521">
        <w:rPr>
          <w:rFonts w:ascii="Calibri" w:hAnsi="Calibri" w:cs="Arial"/>
          <w:b/>
          <w:sz w:val="24"/>
          <w:szCs w:val="24"/>
        </w:rPr>
        <w:t xml:space="preserve">οποιοδήποτε ρομποτικό ή ηλεκτρονικό </w:t>
      </w:r>
      <w:r w:rsidR="002431DF" w:rsidRPr="00CB6521">
        <w:rPr>
          <w:rFonts w:ascii="Calibri" w:hAnsi="Calibri" w:cs="Arial"/>
          <w:b/>
          <w:sz w:val="24"/>
          <w:szCs w:val="24"/>
        </w:rPr>
        <w:t xml:space="preserve">εξοπλισμό </w:t>
      </w:r>
      <w:r w:rsidR="004F6B93" w:rsidRPr="00CB6521">
        <w:rPr>
          <w:rFonts w:ascii="Calibri" w:hAnsi="Calibri" w:cs="Arial"/>
          <w:b/>
          <w:sz w:val="24"/>
          <w:szCs w:val="24"/>
        </w:rPr>
        <w:t xml:space="preserve">και </w:t>
      </w:r>
      <w:r w:rsidR="002431DF" w:rsidRPr="00CB6521">
        <w:rPr>
          <w:rFonts w:ascii="Calibri" w:hAnsi="Calibri" w:cs="Arial"/>
          <w:b/>
          <w:sz w:val="24"/>
          <w:szCs w:val="24"/>
        </w:rPr>
        <w:t>να αξιοποιήσουν κάθε υλικό, όπως κολλητική ταινία ή άλλα αντικείμενα,</w:t>
      </w:r>
      <w:r w:rsidR="002431DF" w:rsidRPr="00CB6521">
        <w:rPr>
          <w:rFonts w:ascii="Calibri" w:hAnsi="Calibri" w:cs="Arial"/>
          <w:sz w:val="24"/>
          <w:szCs w:val="24"/>
        </w:rPr>
        <w:t xml:space="preserve"> για να δημιουργήσουν το τελικό αποτέλεσμα με τον εξοπλισμό που θα διαγωνιστούν τόσο στο αγωνιστικό, όσο και στο εκθεσιακό μέρος</w:t>
      </w:r>
      <w:r w:rsidR="00517B15" w:rsidRPr="00CB6521">
        <w:rPr>
          <w:rFonts w:ascii="Calibri" w:hAnsi="Calibri" w:cs="Arial"/>
          <w:sz w:val="24"/>
          <w:szCs w:val="24"/>
        </w:rPr>
        <w:t xml:space="preserve">. Επίσης, </w:t>
      </w:r>
      <w:r w:rsidR="00517B15" w:rsidRPr="00CB6521">
        <w:rPr>
          <w:rFonts w:ascii="Calibri" w:hAnsi="Calibri" w:cs="Arial"/>
          <w:b/>
          <w:sz w:val="24"/>
          <w:szCs w:val="24"/>
        </w:rPr>
        <w:t>η ομάδα συνεργατικά</w:t>
      </w:r>
      <w:r w:rsidR="00881CCB" w:rsidRPr="00CB6521">
        <w:rPr>
          <w:rFonts w:ascii="Calibri" w:hAnsi="Calibri" w:cs="Arial"/>
          <w:b/>
          <w:sz w:val="24"/>
          <w:szCs w:val="24"/>
        </w:rPr>
        <w:t xml:space="preserve"> </w:t>
      </w:r>
      <w:r w:rsidR="00517B15" w:rsidRPr="00CB6521">
        <w:rPr>
          <w:rFonts w:ascii="Calibri" w:hAnsi="Calibri" w:cs="Arial"/>
          <w:b/>
          <w:sz w:val="24"/>
          <w:szCs w:val="24"/>
        </w:rPr>
        <w:t>επιλέγει το επίπεδο</w:t>
      </w:r>
      <w:r w:rsidR="00517B15" w:rsidRPr="00CB6521">
        <w:rPr>
          <w:rFonts w:ascii="Calibri" w:hAnsi="Calibri" w:cs="Arial"/>
          <w:sz w:val="24"/>
          <w:szCs w:val="24"/>
        </w:rPr>
        <w:t xml:space="preserve"> </w:t>
      </w:r>
      <w:r w:rsidR="00937FB0" w:rsidRPr="00CB6521">
        <w:rPr>
          <w:rFonts w:ascii="Calibri" w:hAnsi="Calibri" w:cs="Arial"/>
          <w:b/>
          <w:sz w:val="24"/>
          <w:szCs w:val="24"/>
        </w:rPr>
        <w:t xml:space="preserve">δυσκολίας της ρομποτικής αποστολής </w:t>
      </w:r>
      <w:r w:rsidR="00517B15" w:rsidRPr="00CB6521">
        <w:rPr>
          <w:rFonts w:ascii="Calibri" w:hAnsi="Calibri" w:cs="Arial"/>
          <w:sz w:val="24"/>
          <w:szCs w:val="24"/>
        </w:rPr>
        <w:t>την οποία θα φέρει</w:t>
      </w:r>
      <w:r w:rsidR="00937FB0" w:rsidRPr="00CB6521">
        <w:rPr>
          <w:rFonts w:ascii="Calibri" w:hAnsi="Calibri" w:cs="Arial"/>
          <w:sz w:val="24"/>
          <w:szCs w:val="24"/>
        </w:rPr>
        <w:t xml:space="preserve"> σε πέρας. Έτσι, ο διαγωνισμός είναι κατάλληλος όχι μόνο για όλες τις ηλικίες, αλλά και για όλους τους βαθμούς εξ</w:t>
      </w:r>
      <w:r w:rsidR="006813A8" w:rsidRPr="00CB6521">
        <w:rPr>
          <w:rFonts w:ascii="Calibri" w:hAnsi="Calibri" w:cs="Arial"/>
          <w:sz w:val="24"/>
          <w:szCs w:val="24"/>
        </w:rPr>
        <w:t>οικείωσης</w:t>
      </w:r>
      <w:r w:rsidR="00937FB0" w:rsidRPr="00CB6521">
        <w:rPr>
          <w:rFonts w:ascii="Calibri" w:hAnsi="Calibri" w:cs="Arial"/>
          <w:sz w:val="24"/>
          <w:szCs w:val="24"/>
        </w:rPr>
        <w:t>.</w:t>
      </w:r>
      <w:r w:rsidRPr="00CB6521">
        <w:rPr>
          <w:rFonts w:ascii="Calibri" w:hAnsi="Calibri" w:cs="Arial"/>
          <w:sz w:val="24"/>
          <w:szCs w:val="24"/>
        </w:rPr>
        <w:t xml:space="preserve"> </w:t>
      </w:r>
      <w:r w:rsidR="00164C64">
        <w:rPr>
          <w:rFonts w:ascii="Calibri" w:hAnsi="Calibri" w:cs="Arial"/>
          <w:sz w:val="24"/>
          <w:szCs w:val="24"/>
        </w:rPr>
        <w:t>Η</w:t>
      </w:r>
      <w:r w:rsidR="006813A8" w:rsidRPr="00CB6521">
        <w:rPr>
          <w:rFonts w:ascii="Calibri" w:hAnsi="Calibri" w:cs="Arial"/>
          <w:sz w:val="24"/>
          <w:szCs w:val="24"/>
        </w:rPr>
        <w:t xml:space="preserve"> προετοιμασίας των μαθητών</w:t>
      </w:r>
      <w:r w:rsidR="002431DF" w:rsidRPr="00CB6521">
        <w:rPr>
          <w:rFonts w:ascii="Calibri" w:hAnsi="Calibri" w:cs="Arial"/>
          <w:sz w:val="24"/>
          <w:szCs w:val="24"/>
        </w:rPr>
        <w:t xml:space="preserve">/ριών για το αγωνιστικό μέρος </w:t>
      </w:r>
      <w:r w:rsidR="00205120" w:rsidRPr="00CB6521">
        <w:rPr>
          <w:rFonts w:ascii="Calibri" w:hAnsi="Calibri" w:cs="Arial"/>
          <w:sz w:val="24"/>
          <w:szCs w:val="24"/>
        </w:rPr>
        <w:t>γίνεται</w:t>
      </w:r>
      <w:r w:rsidR="002431DF" w:rsidRPr="00CB6521">
        <w:rPr>
          <w:rFonts w:ascii="Calibri" w:hAnsi="Calibri" w:cs="Arial"/>
          <w:sz w:val="24"/>
          <w:szCs w:val="24"/>
        </w:rPr>
        <w:t xml:space="preserve"> χωρίς τη συμμετοχή </w:t>
      </w:r>
      <w:r w:rsidR="00205120" w:rsidRPr="00CB6521">
        <w:rPr>
          <w:rFonts w:ascii="Calibri" w:hAnsi="Calibri" w:cs="Arial"/>
          <w:sz w:val="24"/>
          <w:szCs w:val="24"/>
        </w:rPr>
        <w:t xml:space="preserve">των </w:t>
      </w:r>
      <w:r w:rsidR="002431DF" w:rsidRPr="00CB6521">
        <w:rPr>
          <w:rFonts w:ascii="Calibri" w:hAnsi="Calibri" w:cs="Arial"/>
          <w:sz w:val="24"/>
          <w:szCs w:val="24"/>
        </w:rPr>
        <w:t>προπονητ</w:t>
      </w:r>
      <w:r w:rsidR="00205120" w:rsidRPr="00CB6521">
        <w:rPr>
          <w:rFonts w:ascii="Calibri" w:hAnsi="Calibri" w:cs="Arial"/>
          <w:sz w:val="24"/>
          <w:szCs w:val="24"/>
        </w:rPr>
        <w:t>ών</w:t>
      </w:r>
      <w:r w:rsidR="002431DF" w:rsidRPr="00CB6521">
        <w:rPr>
          <w:rFonts w:ascii="Calibri" w:hAnsi="Calibri" w:cs="Arial"/>
          <w:sz w:val="24"/>
          <w:szCs w:val="24"/>
        </w:rPr>
        <w:t xml:space="preserve"> της </w:t>
      </w:r>
      <w:r w:rsidR="00164C64">
        <w:rPr>
          <w:rFonts w:ascii="Calibri" w:hAnsi="Calibri" w:cs="Arial"/>
          <w:sz w:val="24"/>
          <w:szCs w:val="24"/>
        </w:rPr>
        <w:t>ομάδας, ώστε</w:t>
      </w:r>
      <w:r w:rsidR="00053749" w:rsidRPr="00CB6521">
        <w:rPr>
          <w:rFonts w:ascii="Calibri" w:hAnsi="Calibri" w:cs="Arial"/>
          <w:sz w:val="24"/>
          <w:szCs w:val="24"/>
        </w:rPr>
        <w:t xml:space="preserve"> </w:t>
      </w:r>
      <w:r w:rsidR="00053749" w:rsidRPr="00CB6521">
        <w:rPr>
          <w:rFonts w:ascii="Calibri" w:hAnsi="Calibri" w:cs="Arial"/>
          <w:b/>
          <w:sz w:val="24"/>
          <w:szCs w:val="24"/>
        </w:rPr>
        <w:t xml:space="preserve">όλα τα παιδιά έχουν ίσες ευκαιρίες και </w:t>
      </w:r>
      <w:r w:rsidR="002431DF" w:rsidRPr="00CB6521">
        <w:rPr>
          <w:rFonts w:ascii="Calibri" w:hAnsi="Calibri" w:cs="Arial"/>
          <w:b/>
          <w:sz w:val="24"/>
          <w:szCs w:val="24"/>
        </w:rPr>
        <w:t xml:space="preserve">αξιολογούνται οι δεξιότητες και η </w:t>
      </w:r>
      <w:r w:rsidR="00053749" w:rsidRPr="00CB6521">
        <w:rPr>
          <w:rFonts w:ascii="Calibri" w:hAnsi="Calibri" w:cs="Arial"/>
          <w:b/>
          <w:sz w:val="24"/>
          <w:szCs w:val="24"/>
        </w:rPr>
        <w:t>επινοητικότητα</w:t>
      </w:r>
      <w:r w:rsidR="002431DF" w:rsidRPr="00CB6521">
        <w:rPr>
          <w:rFonts w:ascii="Calibri" w:hAnsi="Calibri" w:cs="Arial"/>
          <w:b/>
          <w:sz w:val="24"/>
          <w:szCs w:val="24"/>
        </w:rPr>
        <w:t xml:space="preserve"> τ</w:t>
      </w:r>
      <w:r w:rsidR="004F6B93" w:rsidRPr="00CB6521">
        <w:rPr>
          <w:rFonts w:ascii="Calibri" w:hAnsi="Calibri" w:cs="Arial"/>
          <w:b/>
          <w:sz w:val="24"/>
          <w:szCs w:val="24"/>
        </w:rPr>
        <w:t>ους</w:t>
      </w:r>
      <w:r w:rsidR="002431DF" w:rsidRPr="00CB6521">
        <w:rPr>
          <w:rFonts w:ascii="Calibri" w:hAnsi="Calibri" w:cs="Arial"/>
          <w:sz w:val="24"/>
          <w:szCs w:val="24"/>
        </w:rPr>
        <w:t xml:space="preserve">, καθώς το θέμα και η προετοιμασία του </w:t>
      </w:r>
      <w:r w:rsidR="00205120" w:rsidRPr="00CB6521">
        <w:rPr>
          <w:rFonts w:ascii="Calibri" w:hAnsi="Calibri" w:cs="Arial"/>
          <w:sz w:val="24"/>
          <w:szCs w:val="24"/>
        </w:rPr>
        <w:t>γίνεται</w:t>
      </w:r>
      <w:r w:rsidR="002431DF" w:rsidRPr="00CB6521">
        <w:rPr>
          <w:rFonts w:ascii="Calibri" w:hAnsi="Calibri" w:cs="Arial"/>
          <w:sz w:val="24"/>
          <w:szCs w:val="24"/>
        </w:rPr>
        <w:t xml:space="preserve"> εξολοκλήρου από </w:t>
      </w:r>
      <w:r w:rsidR="00205120" w:rsidRPr="00CB6521">
        <w:rPr>
          <w:rFonts w:ascii="Calibri" w:hAnsi="Calibri" w:cs="Arial"/>
          <w:sz w:val="24"/>
          <w:szCs w:val="24"/>
        </w:rPr>
        <w:t xml:space="preserve">τα </w:t>
      </w:r>
      <w:r w:rsidR="00053749" w:rsidRPr="00CB6521">
        <w:rPr>
          <w:rFonts w:ascii="Calibri" w:hAnsi="Calibri" w:cs="Arial"/>
          <w:sz w:val="24"/>
          <w:szCs w:val="24"/>
        </w:rPr>
        <w:t>παιδιά</w:t>
      </w:r>
      <w:r w:rsidR="002431DF" w:rsidRPr="00CB6521">
        <w:rPr>
          <w:rFonts w:ascii="Calibri" w:hAnsi="Calibri" w:cs="Arial"/>
          <w:sz w:val="24"/>
          <w:szCs w:val="24"/>
        </w:rPr>
        <w:t xml:space="preserve">! </w:t>
      </w:r>
    </w:p>
    <w:p w:rsidR="00763F26" w:rsidRPr="00CB6521" w:rsidRDefault="00763F26" w:rsidP="00164C64">
      <w:pPr>
        <w:tabs>
          <w:tab w:val="left" w:pos="3315"/>
        </w:tabs>
        <w:spacing w:line="288" w:lineRule="auto"/>
        <w:ind w:firstLine="567"/>
        <w:jc w:val="both"/>
        <w:rPr>
          <w:rFonts w:ascii="Calibri" w:hAnsi="Calibri" w:cs="Arial"/>
          <w:sz w:val="24"/>
          <w:szCs w:val="24"/>
        </w:rPr>
      </w:pPr>
    </w:p>
    <w:p w:rsidR="007953EE" w:rsidRPr="00164C64" w:rsidRDefault="00517B15" w:rsidP="00164C64">
      <w:pPr>
        <w:tabs>
          <w:tab w:val="left" w:pos="3315"/>
        </w:tabs>
        <w:spacing w:line="288" w:lineRule="auto"/>
        <w:ind w:firstLine="567"/>
        <w:jc w:val="both"/>
        <w:rPr>
          <w:rFonts w:ascii="Calibri" w:hAnsi="Calibri" w:cs="Arial"/>
          <w:b/>
          <w:sz w:val="24"/>
          <w:szCs w:val="24"/>
        </w:rPr>
      </w:pPr>
      <w:r w:rsidRPr="00CB6521">
        <w:rPr>
          <w:rFonts w:ascii="Calibri" w:hAnsi="Calibri" w:cs="Arial"/>
          <w:sz w:val="24"/>
          <w:szCs w:val="24"/>
        </w:rPr>
        <w:t xml:space="preserve">Με </w:t>
      </w:r>
      <w:r w:rsidR="007953EE" w:rsidRPr="00CB6521">
        <w:rPr>
          <w:rFonts w:ascii="Calibri" w:hAnsi="Calibri" w:cs="Arial"/>
          <w:sz w:val="24"/>
          <w:szCs w:val="24"/>
        </w:rPr>
        <w:t>ιδιαίτερη χαρά καλωσορίζουμε φέτος τα παιδιά από το</w:t>
      </w:r>
      <w:r w:rsidRPr="00CB6521">
        <w:rPr>
          <w:rFonts w:ascii="Calibri" w:hAnsi="Calibri" w:cs="Arial"/>
          <w:sz w:val="24"/>
          <w:szCs w:val="24"/>
        </w:rPr>
        <w:t xml:space="preserve"> </w:t>
      </w:r>
      <w:r w:rsidR="007953EE" w:rsidRPr="00CB6521">
        <w:rPr>
          <w:rFonts w:ascii="Calibri" w:hAnsi="Calibri" w:cs="Arial"/>
          <w:b/>
          <w:sz w:val="24"/>
          <w:szCs w:val="24"/>
        </w:rPr>
        <w:t xml:space="preserve">Ε.Ε.Ε.ΕΚ. Κιλκίς και </w:t>
      </w:r>
      <w:r w:rsidR="00164C64">
        <w:rPr>
          <w:rFonts w:ascii="Calibri" w:hAnsi="Calibri" w:cs="Arial"/>
          <w:b/>
          <w:sz w:val="24"/>
          <w:szCs w:val="24"/>
        </w:rPr>
        <w:t xml:space="preserve">το </w:t>
      </w:r>
      <w:r w:rsidR="007953EE" w:rsidRPr="00CB6521">
        <w:rPr>
          <w:rFonts w:ascii="Calibri" w:hAnsi="Calibri" w:cs="Arial"/>
          <w:b/>
          <w:sz w:val="24"/>
          <w:szCs w:val="24"/>
        </w:rPr>
        <w:t>1</w:t>
      </w:r>
      <w:r w:rsidR="007953EE" w:rsidRPr="00CB6521">
        <w:rPr>
          <w:rFonts w:ascii="Calibri" w:hAnsi="Calibri" w:cs="Arial"/>
          <w:b/>
          <w:sz w:val="24"/>
          <w:szCs w:val="24"/>
          <w:vertAlign w:val="superscript"/>
        </w:rPr>
        <w:t>ο</w:t>
      </w:r>
      <w:r w:rsidR="007953EE" w:rsidRPr="00CB6521">
        <w:rPr>
          <w:rFonts w:ascii="Calibri" w:hAnsi="Calibri" w:cs="Arial"/>
          <w:b/>
          <w:sz w:val="24"/>
          <w:szCs w:val="24"/>
        </w:rPr>
        <w:t xml:space="preserve"> Ε.Ε.Ε.ΕΚ. Χορτιάτη</w:t>
      </w:r>
      <w:r w:rsidR="00164C64">
        <w:rPr>
          <w:rFonts w:ascii="Calibri" w:hAnsi="Calibri" w:cs="Arial"/>
          <w:b/>
          <w:sz w:val="24"/>
          <w:szCs w:val="24"/>
        </w:rPr>
        <w:t>,</w:t>
      </w:r>
      <w:r w:rsidR="007953EE" w:rsidRPr="00CB6521">
        <w:rPr>
          <w:rFonts w:ascii="Calibri" w:hAnsi="Calibri" w:cs="Arial"/>
          <w:b/>
          <w:sz w:val="24"/>
          <w:szCs w:val="24"/>
        </w:rPr>
        <w:t xml:space="preserve"> τα οποία διαγωνίζονται στο εκθεσιακό</w:t>
      </w:r>
      <w:r w:rsidR="00164C64">
        <w:rPr>
          <w:rFonts w:ascii="Calibri" w:hAnsi="Calibri" w:cs="Arial"/>
          <w:b/>
          <w:sz w:val="24"/>
          <w:szCs w:val="24"/>
        </w:rPr>
        <w:t xml:space="preserve"> μέρος και </w:t>
      </w:r>
      <w:r w:rsidR="00164C64" w:rsidRPr="00164C64">
        <w:rPr>
          <w:rFonts w:ascii="Calibri" w:hAnsi="Calibri" w:cs="Arial"/>
          <w:b/>
          <w:sz w:val="24"/>
          <w:szCs w:val="24"/>
        </w:rPr>
        <w:t>α</w:t>
      </w:r>
      <w:r w:rsidR="007953EE" w:rsidRPr="00164C64">
        <w:rPr>
          <w:rFonts w:ascii="Calibri" w:hAnsi="Calibri" w:cs="Arial"/>
          <w:b/>
          <w:sz w:val="24"/>
          <w:szCs w:val="24"/>
        </w:rPr>
        <w:t xml:space="preserve">ποτελούν έμπρακτη απόδειξη για το «ΟΛΟΙ ΔΙΑΦΟΡΕΤΙΚΟΙ, ΟΛΟΙ ΙΣΟΙ». </w:t>
      </w:r>
    </w:p>
    <w:p w:rsidR="00763F26" w:rsidRDefault="00763F26" w:rsidP="00763F26">
      <w:pPr>
        <w:tabs>
          <w:tab w:val="left" w:pos="3315"/>
        </w:tabs>
        <w:spacing w:line="288" w:lineRule="auto"/>
        <w:ind w:firstLine="567"/>
        <w:jc w:val="both"/>
        <w:rPr>
          <w:rFonts w:ascii="Calibri" w:hAnsi="Calibri" w:cs="Arial"/>
        </w:rPr>
      </w:pPr>
      <w:r w:rsidRPr="00763F26">
        <w:rPr>
          <w:rFonts w:ascii="Calibri" w:hAnsi="Calibri" w:cs="Arial"/>
        </w:rPr>
        <w:lastRenderedPageBreak/>
        <w:t xml:space="preserve">Σας περιμένουμε </w:t>
      </w:r>
      <w:r w:rsidR="00F61C6A">
        <w:rPr>
          <w:rFonts w:ascii="Calibri" w:hAnsi="Calibri" w:cs="Arial"/>
        </w:rPr>
        <w:t>από τις 10:0</w:t>
      </w:r>
      <w:r>
        <w:rPr>
          <w:rFonts w:ascii="Calibri" w:hAnsi="Calibri" w:cs="Arial"/>
        </w:rPr>
        <w:t>0 π.μ. έως τις 2:30 μ.μ. στην Α</w:t>
      </w:r>
      <w:r w:rsidRPr="004208C7">
        <w:rPr>
          <w:rFonts w:ascii="Calibri" w:hAnsi="Calibri" w:cs="Arial"/>
        </w:rPr>
        <w:t xml:space="preserve">ίθουσα </w:t>
      </w:r>
      <w:r>
        <w:rPr>
          <w:rFonts w:ascii="Calibri" w:hAnsi="Calibri" w:cs="Arial"/>
        </w:rPr>
        <w:t>Π</w:t>
      </w:r>
      <w:r w:rsidRPr="004208C7">
        <w:rPr>
          <w:rFonts w:ascii="Calibri" w:hAnsi="Calibri" w:cs="Arial"/>
        </w:rPr>
        <w:t>ο</w:t>
      </w:r>
      <w:r>
        <w:rPr>
          <w:rFonts w:ascii="Calibri" w:hAnsi="Calibri" w:cs="Arial"/>
        </w:rPr>
        <w:t>λλαπλών Χ</w:t>
      </w:r>
      <w:r w:rsidRPr="004208C7">
        <w:rPr>
          <w:rFonts w:ascii="Calibri" w:hAnsi="Calibri" w:cs="Arial"/>
        </w:rPr>
        <w:t>ρήσεων</w:t>
      </w:r>
      <w:r>
        <w:rPr>
          <w:rFonts w:ascii="Calibri" w:hAnsi="Calibri" w:cs="Arial"/>
        </w:rPr>
        <w:t xml:space="preserve"> του σχολικού συγκροτήματος του Πειραματικού Γυμνασίου Πανεπιστημίου Μακεδονίας στη Νεάπολη (περιοχή Στρεμπενιώτη, π. Πολυκλαδικό)</w:t>
      </w:r>
      <w:r w:rsidRPr="00763F26">
        <w:rPr>
          <w:rFonts w:ascii="Calibri" w:hAnsi="Calibri" w:cs="Arial"/>
        </w:rPr>
        <w:t>, για να θαυμάσουμε τις ρομποτικές δημιουργίες των</w:t>
      </w:r>
      <w:r w:rsidR="00410726">
        <w:rPr>
          <w:rFonts w:ascii="Calibri" w:hAnsi="Calibri" w:cs="Arial"/>
        </w:rPr>
        <w:t xml:space="preserve"> μαθητών/ριών</w:t>
      </w:r>
      <w:r>
        <w:rPr>
          <w:rFonts w:ascii="Calibri" w:hAnsi="Calibri" w:cs="Arial"/>
        </w:rPr>
        <w:t xml:space="preserve"> και από τις 2:30 μ.μ. (τελετή έναρξης) έως τις 8:00 μ.μ.</w:t>
      </w:r>
      <w:r w:rsidR="00FA7ABC">
        <w:rPr>
          <w:rFonts w:ascii="Calibri" w:hAnsi="Calibri" w:cs="Arial"/>
        </w:rPr>
        <w:t>,</w:t>
      </w:r>
      <w:r>
        <w:rPr>
          <w:rFonts w:ascii="Calibri" w:hAnsi="Calibri" w:cs="Arial"/>
        </w:rPr>
        <w:t xml:space="preserve"> </w:t>
      </w:r>
      <w:r w:rsidR="00410726">
        <w:rPr>
          <w:rFonts w:ascii="Calibri" w:hAnsi="Calibri" w:cs="Arial"/>
        </w:rPr>
        <w:t>για να καμαρώσουμε τα επιτεύγματα των παιδιών στη ρομποτική.</w:t>
      </w:r>
      <w:r>
        <w:rPr>
          <w:rFonts w:ascii="Calibri" w:hAnsi="Calibri" w:cs="Arial"/>
        </w:rPr>
        <w:t xml:space="preserve"> </w:t>
      </w:r>
    </w:p>
    <w:p w:rsidR="00FA7ABC" w:rsidRDefault="00FA7ABC" w:rsidP="00FA7ABC">
      <w:pPr>
        <w:tabs>
          <w:tab w:val="left" w:pos="3315"/>
        </w:tabs>
        <w:spacing w:line="288" w:lineRule="auto"/>
        <w:ind w:firstLine="567"/>
        <w:jc w:val="both"/>
        <w:rPr>
          <w:rFonts w:ascii="Calibri" w:hAnsi="Calibri" w:cs="Arial"/>
          <w:sz w:val="24"/>
          <w:szCs w:val="24"/>
        </w:rPr>
      </w:pPr>
      <w:r>
        <w:rPr>
          <w:rFonts w:ascii="Calibri" w:hAnsi="Calibri" w:cs="Arial"/>
          <w:sz w:val="24"/>
          <w:szCs w:val="24"/>
        </w:rPr>
        <w:t>Περισσότερες</w:t>
      </w:r>
      <w:r w:rsidRPr="00CB6521">
        <w:rPr>
          <w:rFonts w:ascii="Calibri" w:hAnsi="Calibri" w:cs="Arial"/>
          <w:sz w:val="24"/>
          <w:szCs w:val="24"/>
        </w:rPr>
        <w:t xml:space="preserve"> πληροφορίες στον ιστότοπο του  Μαθητικού Φεστιβάλ Ρομποτικής (</w:t>
      </w:r>
      <w:hyperlink r:id="rId12" w:history="1">
        <w:r w:rsidRPr="00CB6521">
          <w:rPr>
            <w:rStyle w:val="-"/>
            <w:rFonts w:ascii="Calibri" w:hAnsi="Calibri" w:cs="Arial"/>
            <w:sz w:val="24"/>
            <w:szCs w:val="24"/>
          </w:rPr>
          <w:t>http://mfr.sch.gr/</w:t>
        </w:r>
      </w:hyperlink>
      <w:r w:rsidRPr="00CB6521">
        <w:rPr>
          <w:rFonts w:ascii="Calibri" w:hAnsi="Calibri" w:cs="Arial"/>
          <w:sz w:val="24"/>
          <w:szCs w:val="24"/>
        </w:rPr>
        <w:t>).</w:t>
      </w:r>
    </w:p>
    <w:p w:rsidR="0049086E" w:rsidRPr="00763935" w:rsidRDefault="00763935" w:rsidP="00205120">
      <w:pPr>
        <w:tabs>
          <w:tab w:val="center" w:pos="2552"/>
          <w:tab w:val="center" w:pos="7655"/>
        </w:tabs>
        <w:spacing w:line="276" w:lineRule="auto"/>
        <w:rPr>
          <w:rFonts w:ascii="Calibri" w:hAnsi="Calibri" w:cs="Arial"/>
          <w:sz w:val="22"/>
          <w:szCs w:val="22"/>
        </w:rPr>
      </w:pPr>
      <w:r w:rsidRPr="002E4B1F">
        <w:rPr>
          <w:rFonts w:ascii="Calibri" w:hAnsi="Calibri" w:cs="Arial"/>
          <w:sz w:val="22"/>
          <w:szCs w:val="22"/>
        </w:rPr>
        <w:tab/>
      </w:r>
      <w:r w:rsidR="00FD202F">
        <w:rPr>
          <w:rFonts w:ascii="Calibri" w:hAnsi="Calibri" w:cs="Arial"/>
          <w:sz w:val="22"/>
          <w:szCs w:val="22"/>
        </w:rPr>
        <w:t>+</w:t>
      </w:r>
      <w:r w:rsidR="00763F26" w:rsidRPr="007D7916">
        <w:rPr>
          <w:rFonts w:ascii="Calibri" w:hAnsi="Calibri" w:cs="Calibri"/>
          <w:b/>
          <w:bCs/>
          <w:noProof/>
          <w:sz w:val="16"/>
          <w:szCs w:val="16"/>
          <w:lang w:eastAsia="el-GR"/>
        </w:rPr>
        <w:drawing>
          <wp:inline distT="0" distB="0" distL="0" distR="0" wp14:anchorId="10F13156" wp14:editId="0FFE6AC4">
            <wp:extent cx="3552825" cy="1893656"/>
            <wp:effectExtent l="0" t="0" r="0" b="0"/>
            <wp:docPr id="1" name="Εικόνα 1" descr="F:\Αρχείο ΜΦΡ\4ο ΜΦΡ 2017-18\Κωστής Ηλιάδης kostasmultimedia@gmail.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Αρχείο ΜΦΡ\4ο ΜΦΡ 2017-18\Κωστής Ηλιάδης kostasmultimedia@gmail.com\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1561" cy="1903642"/>
                    </a:xfrm>
                    <a:prstGeom prst="rect">
                      <a:avLst/>
                    </a:prstGeom>
                    <a:noFill/>
                    <a:ln>
                      <a:noFill/>
                    </a:ln>
                  </pic:spPr>
                </pic:pic>
              </a:graphicData>
            </a:graphic>
          </wp:inline>
        </w:drawing>
      </w:r>
    </w:p>
    <w:sectPr w:rsidR="0049086E" w:rsidRPr="00763935" w:rsidSect="0049086E">
      <w:pgSz w:w="11906" w:h="16838"/>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C3" w:rsidRDefault="00F564C3">
      <w:r>
        <w:separator/>
      </w:r>
    </w:p>
  </w:endnote>
  <w:endnote w:type="continuationSeparator" w:id="0">
    <w:p w:rsidR="00F564C3" w:rsidRDefault="00F5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C3" w:rsidRDefault="00F564C3">
      <w:r>
        <w:separator/>
      </w:r>
    </w:p>
  </w:footnote>
  <w:footnote w:type="continuationSeparator" w:id="0">
    <w:p w:rsidR="00F564C3" w:rsidRDefault="00F5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DEA1AED"/>
    <w:multiLevelType w:val="hybridMultilevel"/>
    <w:tmpl w:val="5F7C86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C7A5E3F"/>
    <w:multiLevelType w:val="hybridMultilevel"/>
    <w:tmpl w:val="AAE24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D082CF9"/>
    <w:multiLevelType w:val="hybridMultilevel"/>
    <w:tmpl w:val="0DFCC67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7DB59B2"/>
    <w:multiLevelType w:val="hybridMultilevel"/>
    <w:tmpl w:val="A9D836D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19166A8"/>
    <w:multiLevelType w:val="hybridMultilevel"/>
    <w:tmpl w:val="A9D836D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AAE6D7F"/>
    <w:multiLevelType w:val="hybridMultilevel"/>
    <w:tmpl w:val="EC9A577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A2D607F"/>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AC41395"/>
    <w:multiLevelType w:val="hybridMultilevel"/>
    <w:tmpl w:val="C4B011B2"/>
    <w:lvl w:ilvl="0" w:tplc="E5D0129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5"/>
  </w:num>
  <w:num w:numId="6">
    <w:abstractNumId w:val="6"/>
  </w:num>
  <w:num w:numId="7">
    <w:abstractNumId w:val="9"/>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FD"/>
    <w:rsid w:val="00046A16"/>
    <w:rsid w:val="0004731F"/>
    <w:rsid w:val="00053591"/>
    <w:rsid w:val="00053749"/>
    <w:rsid w:val="000775D2"/>
    <w:rsid w:val="00087577"/>
    <w:rsid w:val="000A6CB8"/>
    <w:rsid w:val="000B5C41"/>
    <w:rsid w:val="000B6345"/>
    <w:rsid w:val="000C1DA6"/>
    <w:rsid w:val="000C2FA2"/>
    <w:rsid w:val="000E48F1"/>
    <w:rsid w:val="000F4F17"/>
    <w:rsid w:val="001146B6"/>
    <w:rsid w:val="001318B8"/>
    <w:rsid w:val="00142F74"/>
    <w:rsid w:val="00157028"/>
    <w:rsid w:val="001610B6"/>
    <w:rsid w:val="00164C64"/>
    <w:rsid w:val="00165D51"/>
    <w:rsid w:val="00172402"/>
    <w:rsid w:val="001C33D9"/>
    <w:rsid w:val="001D509E"/>
    <w:rsid w:val="001E3494"/>
    <w:rsid w:val="001F581D"/>
    <w:rsid w:val="00205120"/>
    <w:rsid w:val="002053EB"/>
    <w:rsid w:val="002135FF"/>
    <w:rsid w:val="002371CE"/>
    <w:rsid w:val="002431DF"/>
    <w:rsid w:val="00265AAD"/>
    <w:rsid w:val="002966EC"/>
    <w:rsid w:val="002A0308"/>
    <w:rsid w:val="002B5A67"/>
    <w:rsid w:val="002C283C"/>
    <w:rsid w:val="002C2D94"/>
    <w:rsid w:val="002D6C8E"/>
    <w:rsid w:val="002E4940"/>
    <w:rsid w:val="002E4B1F"/>
    <w:rsid w:val="002F6428"/>
    <w:rsid w:val="003047DD"/>
    <w:rsid w:val="00373C96"/>
    <w:rsid w:val="00374898"/>
    <w:rsid w:val="00390C28"/>
    <w:rsid w:val="00392B2F"/>
    <w:rsid w:val="003F7F18"/>
    <w:rsid w:val="00407522"/>
    <w:rsid w:val="00410726"/>
    <w:rsid w:val="004305F8"/>
    <w:rsid w:val="004354D2"/>
    <w:rsid w:val="00435ABB"/>
    <w:rsid w:val="00437E05"/>
    <w:rsid w:val="00461311"/>
    <w:rsid w:val="00473630"/>
    <w:rsid w:val="0047699A"/>
    <w:rsid w:val="0048142B"/>
    <w:rsid w:val="0048278B"/>
    <w:rsid w:val="00490330"/>
    <w:rsid w:val="0049086E"/>
    <w:rsid w:val="004A124B"/>
    <w:rsid w:val="004C46AD"/>
    <w:rsid w:val="004F6B93"/>
    <w:rsid w:val="00506494"/>
    <w:rsid w:val="00517B15"/>
    <w:rsid w:val="0053123B"/>
    <w:rsid w:val="005509E2"/>
    <w:rsid w:val="00557CB2"/>
    <w:rsid w:val="00565F9A"/>
    <w:rsid w:val="005B26AD"/>
    <w:rsid w:val="005C4752"/>
    <w:rsid w:val="005D25DA"/>
    <w:rsid w:val="005E6CDA"/>
    <w:rsid w:val="00606536"/>
    <w:rsid w:val="006127AB"/>
    <w:rsid w:val="00622D66"/>
    <w:rsid w:val="0063497F"/>
    <w:rsid w:val="00646EF0"/>
    <w:rsid w:val="00653FA4"/>
    <w:rsid w:val="00667181"/>
    <w:rsid w:val="006813A8"/>
    <w:rsid w:val="006B5708"/>
    <w:rsid w:val="006C4E11"/>
    <w:rsid w:val="006C78FD"/>
    <w:rsid w:val="006D0015"/>
    <w:rsid w:val="006E2490"/>
    <w:rsid w:val="00705CC7"/>
    <w:rsid w:val="00707104"/>
    <w:rsid w:val="0072238B"/>
    <w:rsid w:val="0072247C"/>
    <w:rsid w:val="00733891"/>
    <w:rsid w:val="00737B8B"/>
    <w:rsid w:val="007411F2"/>
    <w:rsid w:val="00763935"/>
    <w:rsid w:val="00763F26"/>
    <w:rsid w:val="007862FE"/>
    <w:rsid w:val="007953EE"/>
    <w:rsid w:val="0079732F"/>
    <w:rsid w:val="007B753A"/>
    <w:rsid w:val="007B7DE0"/>
    <w:rsid w:val="007D5AB6"/>
    <w:rsid w:val="007D6D2B"/>
    <w:rsid w:val="007E3F64"/>
    <w:rsid w:val="007F30FE"/>
    <w:rsid w:val="007F3F77"/>
    <w:rsid w:val="008067E1"/>
    <w:rsid w:val="00810878"/>
    <w:rsid w:val="0081169E"/>
    <w:rsid w:val="0081731A"/>
    <w:rsid w:val="0084730F"/>
    <w:rsid w:val="00872091"/>
    <w:rsid w:val="00881CCB"/>
    <w:rsid w:val="008C0539"/>
    <w:rsid w:val="008C3481"/>
    <w:rsid w:val="008D09A8"/>
    <w:rsid w:val="008D2F33"/>
    <w:rsid w:val="008D5BDE"/>
    <w:rsid w:val="008F5CC5"/>
    <w:rsid w:val="00915EAE"/>
    <w:rsid w:val="00924FF9"/>
    <w:rsid w:val="00930CC7"/>
    <w:rsid w:val="00935A71"/>
    <w:rsid w:val="00937FB0"/>
    <w:rsid w:val="00947C27"/>
    <w:rsid w:val="00951A27"/>
    <w:rsid w:val="0099338A"/>
    <w:rsid w:val="009B2EA8"/>
    <w:rsid w:val="009C0FF2"/>
    <w:rsid w:val="009E7354"/>
    <w:rsid w:val="00A04846"/>
    <w:rsid w:val="00A344DD"/>
    <w:rsid w:val="00A34E26"/>
    <w:rsid w:val="00A7084C"/>
    <w:rsid w:val="00A85884"/>
    <w:rsid w:val="00AC10AB"/>
    <w:rsid w:val="00AC55FC"/>
    <w:rsid w:val="00AD01EA"/>
    <w:rsid w:val="00AE27A8"/>
    <w:rsid w:val="00AE7F6F"/>
    <w:rsid w:val="00AF501E"/>
    <w:rsid w:val="00B0172B"/>
    <w:rsid w:val="00B0758D"/>
    <w:rsid w:val="00B07D48"/>
    <w:rsid w:val="00B27E4A"/>
    <w:rsid w:val="00B358E3"/>
    <w:rsid w:val="00B44E17"/>
    <w:rsid w:val="00B65743"/>
    <w:rsid w:val="00BB381C"/>
    <w:rsid w:val="00BC6597"/>
    <w:rsid w:val="00BD0631"/>
    <w:rsid w:val="00BF24BC"/>
    <w:rsid w:val="00C46851"/>
    <w:rsid w:val="00C816EC"/>
    <w:rsid w:val="00C86533"/>
    <w:rsid w:val="00C963BA"/>
    <w:rsid w:val="00CB2DC0"/>
    <w:rsid w:val="00CB6521"/>
    <w:rsid w:val="00CD5E75"/>
    <w:rsid w:val="00CD640F"/>
    <w:rsid w:val="00CD7F78"/>
    <w:rsid w:val="00D2032D"/>
    <w:rsid w:val="00D50C71"/>
    <w:rsid w:val="00D60AC7"/>
    <w:rsid w:val="00D60DAD"/>
    <w:rsid w:val="00D970E7"/>
    <w:rsid w:val="00DB3047"/>
    <w:rsid w:val="00DB567A"/>
    <w:rsid w:val="00DC62E4"/>
    <w:rsid w:val="00DE5980"/>
    <w:rsid w:val="00E168D3"/>
    <w:rsid w:val="00E22DBF"/>
    <w:rsid w:val="00E34074"/>
    <w:rsid w:val="00E6507C"/>
    <w:rsid w:val="00E66727"/>
    <w:rsid w:val="00EA6F3C"/>
    <w:rsid w:val="00EB5A2E"/>
    <w:rsid w:val="00EC0CF7"/>
    <w:rsid w:val="00EC4B62"/>
    <w:rsid w:val="00EC6E69"/>
    <w:rsid w:val="00EF4CD6"/>
    <w:rsid w:val="00F0094F"/>
    <w:rsid w:val="00F04B52"/>
    <w:rsid w:val="00F2245D"/>
    <w:rsid w:val="00F563F2"/>
    <w:rsid w:val="00F564C3"/>
    <w:rsid w:val="00F61C6A"/>
    <w:rsid w:val="00F70827"/>
    <w:rsid w:val="00F74CB4"/>
    <w:rsid w:val="00F870DB"/>
    <w:rsid w:val="00F874E0"/>
    <w:rsid w:val="00FA7ABC"/>
    <w:rsid w:val="00FD202F"/>
    <w:rsid w:val="00FE45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6"/>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Προεπιλεγμένη γραμματοσειρά2"/>
    <w:rsid w:val="00EF4CD6"/>
  </w:style>
  <w:style w:type="character" w:customStyle="1" w:styleId="Absatz-Standardschriftart">
    <w:name w:val="Absatz-Standardschriftart"/>
    <w:rsid w:val="00EF4CD6"/>
  </w:style>
  <w:style w:type="character" w:customStyle="1" w:styleId="WW8Num1z0">
    <w:name w:val="WW8Num1z0"/>
    <w:rsid w:val="00EF4CD6"/>
    <w:rPr>
      <w:rFonts w:ascii="Arial" w:eastAsia="Times New Roman" w:hAnsi="Arial" w:cs="Arial"/>
    </w:rPr>
  </w:style>
  <w:style w:type="character" w:customStyle="1" w:styleId="WW8Num1z1">
    <w:name w:val="WW8Num1z1"/>
    <w:rsid w:val="00EF4CD6"/>
    <w:rPr>
      <w:rFonts w:ascii="Courier New" w:hAnsi="Courier New" w:cs="Courier New"/>
    </w:rPr>
  </w:style>
  <w:style w:type="character" w:customStyle="1" w:styleId="WW8Num1z2">
    <w:name w:val="WW8Num1z2"/>
    <w:rsid w:val="00EF4CD6"/>
    <w:rPr>
      <w:rFonts w:ascii="Wingdings" w:hAnsi="Wingdings"/>
    </w:rPr>
  </w:style>
  <w:style w:type="character" w:customStyle="1" w:styleId="WW8Num1z3">
    <w:name w:val="WW8Num1z3"/>
    <w:rsid w:val="00EF4CD6"/>
    <w:rPr>
      <w:rFonts w:ascii="Symbol" w:hAnsi="Symbol"/>
    </w:rPr>
  </w:style>
  <w:style w:type="character" w:customStyle="1" w:styleId="1">
    <w:name w:val="Προεπιλεγμένη γραμματοσειρά1"/>
    <w:rsid w:val="00EF4CD6"/>
  </w:style>
  <w:style w:type="character" w:customStyle="1" w:styleId="a3">
    <w:name w:val="Χαρακτήρες αρίθμησης"/>
    <w:rsid w:val="00EF4CD6"/>
  </w:style>
  <w:style w:type="paragraph" w:customStyle="1" w:styleId="a4">
    <w:name w:val="Επικεφαλίδα"/>
    <w:basedOn w:val="a"/>
    <w:next w:val="a5"/>
    <w:rsid w:val="00EF4CD6"/>
    <w:pPr>
      <w:keepNext/>
      <w:spacing w:before="240" w:after="120"/>
    </w:pPr>
    <w:rPr>
      <w:rFonts w:ascii="Arial" w:eastAsia="SimSun" w:hAnsi="Arial" w:cs="Mangal"/>
    </w:rPr>
  </w:style>
  <w:style w:type="paragraph" w:styleId="a5">
    <w:name w:val="Body Text"/>
    <w:basedOn w:val="a"/>
    <w:rsid w:val="00EF4CD6"/>
    <w:pPr>
      <w:spacing w:after="120"/>
    </w:pPr>
  </w:style>
  <w:style w:type="paragraph" w:styleId="a6">
    <w:name w:val="List"/>
    <w:basedOn w:val="a5"/>
    <w:rsid w:val="00EF4CD6"/>
    <w:rPr>
      <w:rFonts w:cs="Mangal"/>
    </w:rPr>
  </w:style>
  <w:style w:type="paragraph" w:customStyle="1" w:styleId="20">
    <w:name w:val="Λεζάντα2"/>
    <w:basedOn w:val="a"/>
    <w:rsid w:val="00EF4CD6"/>
    <w:pPr>
      <w:suppressLineNumbers/>
      <w:spacing w:before="120" w:after="120"/>
    </w:pPr>
    <w:rPr>
      <w:rFonts w:cs="Mangal"/>
      <w:i/>
      <w:iCs/>
      <w:sz w:val="24"/>
      <w:szCs w:val="24"/>
    </w:rPr>
  </w:style>
  <w:style w:type="paragraph" w:customStyle="1" w:styleId="a7">
    <w:name w:val="Ευρετήριο"/>
    <w:basedOn w:val="a"/>
    <w:rsid w:val="00EF4CD6"/>
    <w:pPr>
      <w:suppressLineNumbers/>
    </w:pPr>
    <w:rPr>
      <w:rFonts w:cs="Mangal"/>
    </w:rPr>
  </w:style>
  <w:style w:type="paragraph" w:customStyle="1" w:styleId="10">
    <w:name w:val="Λεζάντα1"/>
    <w:basedOn w:val="a"/>
    <w:rsid w:val="00EF4CD6"/>
    <w:pPr>
      <w:suppressLineNumbers/>
      <w:spacing w:before="120" w:after="120"/>
    </w:pPr>
    <w:rPr>
      <w:rFonts w:cs="Mangal"/>
      <w:i/>
      <w:iCs/>
      <w:sz w:val="24"/>
      <w:szCs w:val="24"/>
    </w:rPr>
  </w:style>
  <w:style w:type="paragraph" w:styleId="a8">
    <w:name w:val="Balloon Text"/>
    <w:basedOn w:val="a"/>
    <w:rsid w:val="00EF4CD6"/>
    <w:rPr>
      <w:rFonts w:ascii="Tahoma" w:hAnsi="Tahoma" w:cs="Tahoma"/>
      <w:sz w:val="16"/>
      <w:szCs w:val="16"/>
    </w:rPr>
  </w:style>
  <w:style w:type="paragraph" w:styleId="a9">
    <w:name w:val="header"/>
    <w:basedOn w:val="a"/>
    <w:link w:val="Char"/>
    <w:uiPriority w:val="99"/>
    <w:rsid w:val="00EF4CD6"/>
    <w:pPr>
      <w:tabs>
        <w:tab w:val="center" w:pos="4153"/>
        <w:tab w:val="right" w:pos="8306"/>
      </w:tabs>
    </w:pPr>
  </w:style>
  <w:style w:type="paragraph" w:styleId="aa">
    <w:name w:val="footer"/>
    <w:basedOn w:val="a"/>
    <w:rsid w:val="00EF4CD6"/>
    <w:pPr>
      <w:tabs>
        <w:tab w:val="center" w:pos="4153"/>
        <w:tab w:val="right" w:pos="8306"/>
      </w:tabs>
    </w:pPr>
  </w:style>
  <w:style w:type="paragraph" w:customStyle="1" w:styleId="ab">
    <w:name w:val="Περιεχόμενα πίνακα"/>
    <w:basedOn w:val="a"/>
    <w:rsid w:val="00EF4CD6"/>
    <w:pPr>
      <w:suppressLineNumbers/>
    </w:pPr>
  </w:style>
  <w:style w:type="paragraph" w:customStyle="1" w:styleId="ac">
    <w:name w:val="Επικεφαλίδα πίνακα"/>
    <w:basedOn w:val="ab"/>
    <w:rsid w:val="00EF4CD6"/>
    <w:pPr>
      <w:jc w:val="center"/>
    </w:pPr>
    <w:rPr>
      <w:b/>
      <w:bCs/>
    </w:rPr>
  </w:style>
  <w:style w:type="character" w:styleId="-">
    <w:name w:val="Hyperlink"/>
    <w:rsid w:val="00BD0631"/>
    <w:rPr>
      <w:color w:val="0000FF"/>
      <w:u w:val="single"/>
    </w:rPr>
  </w:style>
  <w:style w:type="paragraph" w:styleId="ad">
    <w:name w:val="List Paragraph"/>
    <w:basedOn w:val="a"/>
    <w:uiPriority w:val="34"/>
    <w:qFormat/>
    <w:rsid w:val="002C283C"/>
    <w:pPr>
      <w:suppressAutoHyphens w:val="0"/>
      <w:spacing w:after="200" w:line="276" w:lineRule="auto"/>
      <w:ind w:left="720"/>
      <w:contextualSpacing/>
    </w:pPr>
    <w:rPr>
      <w:rFonts w:ascii="Calibri" w:eastAsia="Calibri" w:hAnsi="Calibri"/>
      <w:sz w:val="22"/>
      <w:szCs w:val="22"/>
      <w:lang w:eastAsia="en-US"/>
    </w:rPr>
  </w:style>
  <w:style w:type="character" w:customStyle="1" w:styleId="Char">
    <w:name w:val="Κεφαλίδα Char"/>
    <w:basedOn w:val="a0"/>
    <w:link w:val="a9"/>
    <w:uiPriority w:val="99"/>
    <w:rsid w:val="00763F26"/>
    <w:rPr>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6"/>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Προεπιλεγμένη γραμματοσειρά2"/>
    <w:rsid w:val="00EF4CD6"/>
  </w:style>
  <w:style w:type="character" w:customStyle="1" w:styleId="Absatz-Standardschriftart">
    <w:name w:val="Absatz-Standardschriftart"/>
    <w:rsid w:val="00EF4CD6"/>
  </w:style>
  <w:style w:type="character" w:customStyle="1" w:styleId="WW8Num1z0">
    <w:name w:val="WW8Num1z0"/>
    <w:rsid w:val="00EF4CD6"/>
    <w:rPr>
      <w:rFonts w:ascii="Arial" w:eastAsia="Times New Roman" w:hAnsi="Arial" w:cs="Arial"/>
    </w:rPr>
  </w:style>
  <w:style w:type="character" w:customStyle="1" w:styleId="WW8Num1z1">
    <w:name w:val="WW8Num1z1"/>
    <w:rsid w:val="00EF4CD6"/>
    <w:rPr>
      <w:rFonts w:ascii="Courier New" w:hAnsi="Courier New" w:cs="Courier New"/>
    </w:rPr>
  </w:style>
  <w:style w:type="character" w:customStyle="1" w:styleId="WW8Num1z2">
    <w:name w:val="WW8Num1z2"/>
    <w:rsid w:val="00EF4CD6"/>
    <w:rPr>
      <w:rFonts w:ascii="Wingdings" w:hAnsi="Wingdings"/>
    </w:rPr>
  </w:style>
  <w:style w:type="character" w:customStyle="1" w:styleId="WW8Num1z3">
    <w:name w:val="WW8Num1z3"/>
    <w:rsid w:val="00EF4CD6"/>
    <w:rPr>
      <w:rFonts w:ascii="Symbol" w:hAnsi="Symbol"/>
    </w:rPr>
  </w:style>
  <w:style w:type="character" w:customStyle="1" w:styleId="1">
    <w:name w:val="Προεπιλεγμένη γραμματοσειρά1"/>
    <w:rsid w:val="00EF4CD6"/>
  </w:style>
  <w:style w:type="character" w:customStyle="1" w:styleId="a3">
    <w:name w:val="Χαρακτήρες αρίθμησης"/>
    <w:rsid w:val="00EF4CD6"/>
  </w:style>
  <w:style w:type="paragraph" w:customStyle="1" w:styleId="a4">
    <w:name w:val="Επικεφαλίδα"/>
    <w:basedOn w:val="a"/>
    <w:next w:val="a5"/>
    <w:rsid w:val="00EF4CD6"/>
    <w:pPr>
      <w:keepNext/>
      <w:spacing w:before="240" w:after="120"/>
    </w:pPr>
    <w:rPr>
      <w:rFonts w:ascii="Arial" w:eastAsia="SimSun" w:hAnsi="Arial" w:cs="Mangal"/>
    </w:rPr>
  </w:style>
  <w:style w:type="paragraph" w:styleId="a5">
    <w:name w:val="Body Text"/>
    <w:basedOn w:val="a"/>
    <w:rsid w:val="00EF4CD6"/>
    <w:pPr>
      <w:spacing w:after="120"/>
    </w:pPr>
  </w:style>
  <w:style w:type="paragraph" w:styleId="a6">
    <w:name w:val="List"/>
    <w:basedOn w:val="a5"/>
    <w:rsid w:val="00EF4CD6"/>
    <w:rPr>
      <w:rFonts w:cs="Mangal"/>
    </w:rPr>
  </w:style>
  <w:style w:type="paragraph" w:customStyle="1" w:styleId="20">
    <w:name w:val="Λεζάντα2"/>
    <w:basedOn w:val="a"/>
    <w:rsid w:val="00EF4CD6"/>
    <w:pPr>
      <w:suppressLineNumbers/>
      <w:spacing w:before="120" w:after="120"/>
    </w:pPr>
    <w:rPr>
      <w:rFonts w:cs="Mangal"/>
      <w:i/>
      <w:iCs/>
      <w:sz w:val="24"/>
      <w:szCs w:val="24"/>
    </w:rPr>
  </w:style>
  <w:style w:type="paragraph" w:customStyle="1" w:styleId="a7">
    <w:name w:val="Ευρετήριο"/>
    <w:basedOn w:val="a"/>
    <w:rsid w:val="00EF4CD6"/>
    <w:pPr>
      <w:suppressLineNumbers/>
    </w:pPr>
    <w:rPr>
      <w:rFonts w:cs="Mangal"/>
    </w:rPr>
  </w:style>
  <w:style w:type="paragraph" w:customStyle="1" w:styleId="10">
    <w:name w:val="Λεζάντα1"/>
    <w:basedOn w:val="a"/>
    <w:rsid w:val="00EF4CD6"/>
    <w:pPr>
      <w:suppressLineNumbers/>
      <w:spacing w:before="120" w:after="120"/>
    </w:pPr>
    <w:rPr>
      <w:rFonts w:cs="Mangal"/>
      <w:i/>
      <w:iCs/>
      <w:sz w:val="24"/>
      <w:szCs w:val="24"/>
    </w:rPr>
  </w:style>
  <w:style w:type="paragraph" w:styleId="a8">
    <w:name w:val="Balloon Text"/>
    <w:basedOn w:val="a"/>
    <w:rsid w:val="00EF4CD6"/>
    <w:rPr>
      <w:rFonts w:ascii="Tahoma" w:hAnsi="Tahoma" w:cs="Tahoma"/>
      <w:sz w:val="16"/>
      <w:szCs w:val="16"/>
    </w:rPr>
  </w:style>
  <w:style w:type="paragraph" w:styleId="a9">
    <w:name w:val="header"/>
    <w:basedOn w:val="a"/>
    <w:link w:val="Char"/>
    <w:uiPriority w:val="99"/>
    <w:rsid w:val="00EF4CD6"/>
    <w:pPr>
      <w:tabs>
        <w:tab w:val="center" w:pos="4153"/>
        <w:tab w:val="right" w:pos="8306"/>
      </w:tabs>
    </w:pPr>
  </w:style>
  <w:style w:type="paragraph" w:styleId="aa">
    <w:name w:val="footer"/>
    <w:basedOn w:val="a"/>
    <w:rsid w:val="00EF4CD6"/>
    <w:pPr>
      <w:tabs>
        <w:tab w:val="center" w:pos="4153"/>
        <w:tab w:val="right" w:pos="8306"/>
      </w:tabs>
    </w:pPr>
  </w:style>
  <w:style w:type="paragraph" w:customStyle="1" w:styleId="ab">
    <w:name w:val="Περιεχόμενα πίνακα"/>
    <w:basedOn w:val="a"/>
    <w:rsid w:val="00EF4CD6"/>
    <w:pPr>
      <w:suppressLineNumbers/>
    </w:pPr>
  </w:style>
  <w:style w:type="paragraph" w:customStyle="1" w:styleId="ac">
    <w:name w:val="Επικεφαλίδα πίνακα"/>
    <w:basedOn w:val="ab"/>
    <w:rsid w:val="00EF4CD6"/>
    <w:pPr>
      <w:jc w:val="center"/>
    </w:pPr>
    <w:rPr>
      <w:b/>
      <w:bCs/>
    </w:rPr>
  </w:style>
  <w:style w:type="character" w:styleId="-">
    <w:name w:val="Hyperlink"/>
    <w:rsid w:val="00BD0631"/>
    <w:rPr>
      <w:color w:val="0000FF"/>
      <w:u w:val="single"/>
    </w:rPr>
  </w:style>
  <w:style w:type="paragraph" w:styleId="ad">
    <w:name w:val="List Paragraph"/>
    <w:basedOn w:val="a"/>
    <w:uiPriority w:val="34"/>
    <w:qFormat/>
    <w:rsid w:val="002C283C"/>
    <w:pPr>
      <w:suppressAutoHyphens w:val="0"/>
      <w:spacing w:after="200" w:line="276" w:lineRule="auto"/>
      <w:ind w:left="720"/>
      <w:contextualSpacing/>
    </w:pPr>
    <w:rPr>
      <w:rFonts w:ascii="Calibri" w:eastAsia="Calibri" w:hAnsi="Calibri"/>
      <w:sz w:val="22"/>
      <w:szCs w:val="22"/>
      <w:lang w:eastAsia="en-US"/>
    </w:rPr>
  </w:style>
  <w:style w:type="character" w:customStyle="1" w:styleId="Char">
    <w:name w:val="Κεφαλίδα Char"/>
    <w:basedOn w:val="a0"/>
    <w:link w:val="a9"/>
    <w:uiPriority w:val="99"/>
    <w:rsid w:val="00763F26"/>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fr.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5387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3η Εννιαία Σχολική Επιτροπή</dc:creator>
  <cp:lastModifiedBy>vasso</cp:lastModifiedBy>
  <cp:revision>2</cp:revision>
  <cp:lastPrinted>2015-12-06T06:49:00Z</cp:lastPrinted>
  <dcterms:created xsi:type="dcterms:W3CDTF">2017-12-12T11:52:00Z</dcterms:created>
  <dcterms:modified xsi:type="dcterms:W3CDTF">2017-12-12T11:52:00Z</dcterms:modified>
</cp:coreProperties>
</file>